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1D6" w:rsidRDefault="008661D6">
      <w:pPr>
        <w:adjustRightInd w:val="0"/>
        <w:spacing w:line="360" w:lineRule="auto"/>
        <w:jc w:val="center"/>
        <w:rPr>
          <w:rFonts w:ascii="宋体" w:hAnsi="宋体"/>
          <w:b/>
          <w:color w:val="000000"/>
          <w:szCs w:val="21"/>
        </w:rPr>
      </w:pPr>
    </w:p>
    <w:p w:rsidR="008661D6" w:rsidRDefault="00193078">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8661D6" w:rsidRDefault="00193078">
      <w:pPr>
        <w:adjustRightInd w:val="0"/>
        <w:spacing w:line="360" w:lineRule="auto"/>
        <w:jc w:val="center"/>
        <w:rPr>
          <w:rFonts w:ascii="宋体" w:hAnsi="宋体"/>
          <w:b/>
          <w:sz w:val="32"/>
          <w:szCs w:val="32"/>
        </w:rPr>
      </w:pPr>
      <w:r>
        <w:rPr>
          <w:rFonts w:ascii="宋体" w:hAnsi="宋体" w:hint="eastAsia"/>
          <w:b/>
          <w:sz w:val="32"/>
          <w:szCs w:val="32"/>
        </w:rPr>
        <w:t>编号：</w:t>
      </w:r>
    </w:p>
    <w:p w:rsidR="008661D6" w:rsidRDefault="008661D6">
      <w:pPr>
        <w:spacing w:line="360" w:lineRule="auto"/>
        <w:rPr>
          <w:rFonts w:ascii="宋体" w:hAnsi="宋体" w:cs="Arial"/>
          <w:szCs w:val="21"/>
        </w:rPr>
      </w:pPr>
    </w:p>
    <w:p w:rsidR="008661D6" w:rsidRDefault="008661D6">
      <w:pPr>
        <w:spacing w:line="360" w:lineRule="auto"/>
        <w:rPr>
          <w:rFonts w:ascii="宋体" w:hAnsi="宋体" w:cs="Arial"/>
          <w:szCs w:val="21"/>
        </w:rPr>
      </w:pPr>
    </w:p>
    <w:p w:rsidR="008661D6" w:rsidRDefault="008661D6">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8661D6">
        <w:trPr>
          <w:trHeight w:val="567"/>
          <w:jc w:val="center"/>
        </w:trPr>
        <w:tc>
          <w:tcPr>
            <w:tcW w:w="1710" w:type="dxa"/>
            <w:vAlign w:val="bottom"/>
          </w:tcPr>
          <w:p w:rsidR="008661D6" w:rsidRDefault="00193078">
            <w:pPr>
              <w:spacing w:line="360" w:lineRule="auto"/>
              <w:rPr>
                <w:rFonts w:ascii="宋体" w:hAnsi="宋体" w:cs="Arial"/>
                <w:szCs w:val="21"/>
              </w:rPr>
            </w:pPr>
            <w:r>
              <w:rPr>
                <w:rFonts w:ascii="宋体" w:hAnsi="宋体" w:cs="Arial"/>
                <w:b/>
                <w:szCs w:val="21"/>
              </w:rPr>
              <w:t>起草人</w:t>
            </w:r>
          </w:p>
        </w:tc>
        <w:tc>
          <w:tcPr>
            <w:tcW w:w="283" w:type="dxa"/>
            <w:vAlign w:val="bottom"/>
          </w:tcPr>
          <w:p w:rsidR="008661D6" w:rsidRDefault="008661D6">
            <w:pPr>
              <w:spacing w:line="360" w:lineRule="auto"/>
              <w:jc w:val="center"/>
              <w:rPr>
                <w:rFonts w:ascii="宋体" w:hAnsi="宋体" w:cs="Arial"/>
                <w:szCs w:val="21"/>
              </w:rPr>
            </w:pPr>
          </w:p>
        </w:tc>
        <w:tc>
          <w:tcPr>
            <w:tcW w:w="2405" w:type="dxa"/>
            <w:tcBorders>
              <w:left w:val="nil"/>
              <w:bottom w:val="single" w:sz="4" w:space="0" w:color="auto"/>
            </w:tcBorders>
            <w:vAlign w:val="bottom"/>
          </w:tcPr>
          <w:p w:rsidR="008661D6" w:rsidRDefault="008661D6">
            <w:pPr>
              <w:spacing w:line="360" w:lineRule="auto"/>
              <w:jc w:val="center"/>
              <w:rPr>
                <w:rFonts w:ascii="宋体" w:hAnsi="宋体" w:cs="Arial"/>
                <w:szCs w:val="21"/>
              </w:rPr>
            </w:pPr>
          </w:p>
        </w:tc>
        <w:tc>
          <w:tcPr>
            <w:tcW w:w="289" w:type="dxa"/>
            <w:tcBorders>
              <w:left w:val="nil"/>
            </w:tcBorders>
            <w:vAlign w:val="bottom"/>
          </w:tcPr>
          <w:p w:rsidR="008661D6" w:rsidRDefault="008661D6">
            <w:pPr>
              <w:spacing w:line="360" w:lineRule="auto"/>
              <w:jc w:val="center"/>
              <w:rPr>
                <w:rFonts w:ascii="宋体" w:hAnsi="宋体" w:cs="Arial"/>
                <w:szCs w:val="21"/>
              </w:rPr>
            </w:pPr>
          </w:p>
        </w:tc>
        <w:tc>
          <w:tcPr>
            <w:tcW w:w="2399" w:type="dxa"/>
            <w:tcBorders>
              <w:bottom w:val="single" w:sz="4" w:space="0" w:color="auto"/>
            </w:tcBorders>
            <w:vAlign w:val="bottom"/>
          </w:tcPr>
          <w:p w:rsidR="008661D6" w:rsidRDefault="008661D6">
            <w:pPr>
              <w:spacing w:line="360" w:lineRule="auto"/>
              <w:jc w:val="center"/>
              <w:rPr>
                <w:rFonts w:ascii="宋体" w:hAnsi="宋体" w:cs="Arial"/>
                <w:szCs w:val="21"/>
              </w:rPr>
            </w:pPr>
          </w:p>
        </w:tc>
        <w:tc>
          <w:tcPr>
            <w:tcW w:w="294" w:type="dxa"/>
            <w:vAlign w:val="bottom"/>
          </w:tcPr>
          <w:p w:rsidR="008661D6" w:rsidRDefault="008661D6">
            <w:pPr>
              <w:spacing w:line="360" w:lineRule="auto"/>
              <w:jc w:val="center"/>
              <w:rPr>
                <w:rFonts w:ascii="宋体" w:hAnsi="宋体" w:cs="Arial"/>
                <w:szCs w:val="21"/>
              </w:rPr>
            </w:pPr>
          </w:p>
        </w:tc>
        <w:tc>
          <w:tcPr>
            <w:tcW w:w="1938" w:type="dxa"/>
            <w:tcBorders>
              <w:bottom w:val="single" w:sz="4" w:space="0" w:color="auto"/>
            </w:tcBorders>
            <w:vAlign w:val="bottom"/>
          </w:tcPr>
          <w:p w:rsidR="008661D6" w:rsidRDefault="008661D6">
            <w:pPr>
              <w:spacing w:line="360" w:lineRule="auto"/>
              <w:jc w:val="center"/>
              <w:rPr>
                <w:rFonts w:ascii="宋体" w:hAnsi="宋体" w:cs="Arial"/>
                <w:szCs w:val="21"/>
              </w:rPr>
            </w:pPr>
          </w:p>
        </w:tc>
      </w:tr>
      <w:tr w:rsidR="008661D6">
        <w:trPr>
          <w:trHeight w:val="567"/>
          <w:jc w:val="center"/>
        </w:trPr>
        <w:tc>
          <w:tcPr>
            <w:tcW w:w="1710" w:type="dxa"/>
            <w:vAlign w:val="bottom"/>
          </w:tcPr>
          <w:p w:rsidR="008661D6" w:rsidRDefault="008661D6">
            <w:pPr>
              <w:spacing w:line="360" w:lineRule="auto"/>
              <w:rPr>
                <w:rFonts w:ascii="宋体" w:hAnsi="宋体" w:cs="Arial"/>
                <w:szCs w:val="21"/>
              </w:rPr>
            </w:pPr>
          </w:p>
        </w:tc>
        <w:tc>
          <w:tcPr>
            <w:tcW w:w="283" w:type="dxa"/>
          </w:tcPr>
          <w:p w:rsidR="008661D6" w:rsidRDefault="008661D6">
            <w:pPr>
              <w:spacing w:line="360" w:lineRule="auto"/>
              <w:jc w:val="center"/>
              <w:rPr>
                <w:rFonts w:ascii="宋体" w:hAnsi="宋体" w:cs="Arial"/>
                <w:szCs w:val="21"/>
              </w:rPr>
            </w:pPr>
          </w:p>
        </w:tc>
        <w:tc>
          <w:tcPr>
            <w:tcW w:w="2405" w:type="dxa"/>
            <w:tcBorders>
              <w:left w:val="nil"/>
            </w:tcBorders>
          </w:tcPr>
          <w:p w:rsidR="008661D6" w:rsidRDefault="00193078">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8661D6" w:rsidRDefault="008661D6">
            <w:pPr>
              <w:spacing w:line="360" w:lineRule="auto"/>
              <w:jc w:val="center"/>
              <w:rPr>
                <w:rFonts w:ascii="宋体" w:hAnsi="宋体" w:cs="Arial"/>
                <w:szCs w:val="21"/>
              </w:rPr>
            </w:pPr>
          </w:p>
        </w:tc>
        <w:tc>
          <w:tcPr>
            <w:tcW w:w="2399" w:type="dxa"/>
          </w:tcPr>
          <w:p w:rsidR="008661D6" w:rsidRDefault="00193078">
            <w:pPr>
              <w:spacing w:line="360" w:lineRule="auto"/>
              <w:jc w:val="center"/>
              <w:rPr>
                <w:rFonts w:ascii="宋体" w:hAnsi="宋体" w:cs="Arial"/>
                <w:szCs w:val="21"/>
              </w:rPr>
            </w:pPr>
            <w:r>
              <w:rPr>
                <w:rFonts w:ascii="宋体" w:hAnsi="宋体" w:cs="Arial" w:hint="eastAsia"/>
                <w:szCs w:val="21"/>
              </w:rPr>
              <w:t>签名</w:t>
            </w:r>
          </w:p>
        </w:tc>
        <w:tc>
          <w:tcPr>
            <w:tcW w:w="294" w:type="dxa"/>
          </w:tcPr>
          <w:p w:rsidR="008661D6" w:rsidRDefault="008661D6">
            <w:pPr>
              <w:spacing w:line="360" w:lineRule="auto"/>
              <w:jc w:val="center"/>
              <w:rPr>
                <w:rFonts w:ascii="宋体" w:hAnsi="宋体" w:cs="Arial"/>
                <w:szCs w:val="21"/>
              </w:rPr>
            </w:pPr>
          </w:p>
        </w:tc>
        <w:tc>
          <w:tcPr>
            <w:tcW w:w="1938" w:type="dxa"/>
          </w:tcPr>
          <w:p w:rsidR="008661D6" w:rsidRDefault="00193078">
            <w:pPr>
              <w:spacing w:line="360" w:lineRule="auto"/>
              <w:jc w:val="center"/>
              <w:rPr>
                <w:rFonts w:ascii="宋体" w:hAnsi="宋体" w:cs="Arial"/>
                <w:szCs w:val="21"/>
              </w:rPr>
            </w:pPr>
            <w:r>
              <w:rPr>
                <w:rFonts w:ascii="宋体" w:hAnsi="宋体" w:cs="Arial" w:hint="eastAsia"/>
                <w:szCs w:val="21"/>
              </w:rPr>
              <w:t>日期</w:t>
            </w:r>
          </w:p>
        </w:tc>
      </w:tr>
      <w:tr w:rsidR="008661D6">
        <w:trPr>
          <w:trHeight w:val="567"/>
          <w:jc w:val="center"/>
        </w:trPr>
        <w:tc>
          <w:tcPr>
            <w:tcW w:w="1710" w:type="dxa"/>
            <w:vAlign w:val="bottom"/>
          </w:tcPr>
          <w:p w:rsidR="008661D6" w:rsidRDefault="00193078">
            <w:pPr>
              <w:spacing w:line="360" w:lineRule="auto"/>
              <w:rPr>
                <w:rFonts w:ascii="宋体" w:hAnsi="宋体" w:cs="Arial"/>
                <w:szCs w:val="21"/>
              </w:rPr>
            </w:pPr>
            <w:r>
              <w:rPr>
                <w:rFonts w:ascii="宋体" w:hAnsi="宋体" w:cs="Arial"/>
                <w:b/>
                <w:szCs w:val="21"/>
              </w:rPr>
              <w:t>审核人</w:t>
            </w:r>
          </w:p>
        </w:tc>
        <w:tc>
          <w:tcPr>
            <w:tcW w:w="283" w:type="dxa"/>
            <w:vAlign w:val="bottom"/>
          </w:tcPr>
          <w:p w:rsidR="008661D6" w:rsidRDefault="008661D6">
            <w:pPr>
              <w:spacing w:line="360" w:lineRule="auto"/>
              <w:jc w:val="center"/>
              <w:rPr>
                <w:rFonts w:ascii="宋体" w:hAnsi="宋体" w:cs="Arial"/>
                <w:szCs w:val="21"/>
              </w:rPr>
            </w:pPr>
          </w:p>
        </w:tc>
        <w:tc>
          <w:tcPr>
            <w:tcW w:w="2405" w:type="dxa"/>
            <w:tcBorders>
              <w:left w:val="nil"/>
              <w:bottom w:val="single" w:sz="4" w:space="0" w:color="auto"/>
            </w:tcBorders>
            <w:vAlign w:val="bottom"/>
          </w:tcPr>
          <w:p w:rsidR="008661D6" w:rsidRDefault="008661D6">
            <w:pPr>
              <w:spacing w:line="360" w:lineRule="auto"/>
              <w:jc w:val="center"/>
              <w:rPr>
                <w:rFonts w:ascii="宋体" w:hAnsi="宋体" w:cs="Arial"/>
                <w:szCs w:val="21"/>
              </w:rPr>
            </w:pPr>
          </w:p>
        </w:tc>
        <w:tc>
          <w:tcPr>
            <w:tcW w:w="289" w:type="dxa"/>
            <w:tcBorders>
              <w:left w:val="nil"/>
            </w:tcBorders>
            <w:vAlign w:val="bottom"/>
          </w:tcPr>
          <w:p w:rsidR="008661D6" w:rsidRDefault="008661D6">
            <w:pPr>
              <w:spacing w:line="360" w:lineRule="auto"/>
              <w:jc w:val="center"/>
              <w:rPr>
                <w:rFonts w:ascii="宋体" w:hAnsi="宋体" w:cs="Arial"/>
                <w:szCs w:val="21"/>
              </w:rPr>
            </w:pPr>
          </w:p>
        </w:tc>
        <w:tc>
          <w:tcPr>
            <w:tcW w:w="2399" w:type="dxa"/>
            <w:tcBorders>
              <w:bottom w:val="single" w:sz="4" w:space="0" w:color="auto"/>
            </w:tcBorders>
            <w:vAlign w:val="bottom"/>
          </w:tcPr>
          <w:p w:rsidR="008661D6" w:rsidRDefault="008661D6">
            <w:pPr>
              <w:spacing w:line="360" w:lineRule="auto"/>
              <w:jc w:val="center"/>
              <w:rPr>
                <w:rFonts w:ascii="宋体" w:hAnsi="宋体" w:cs="Arial"/>
                <w:szCs w:val="21"/>
              </w:rPr>
            </w:pPr>
          </w:p>
        </w:tc>
        <w:tc>
          <w:tcPr>
            <w:tcW w:w="294" w:type="dxa"/>
            <w:vAlign w:val="bottom"/>
          </w:tcPr>
          <w:p w:rsidR="008661D6" w:rsidRDefault="008661D6">
            <w:pPr>
              <w:spacing w:line="360" w:lineRule="auto"/>
              <w:jc w:val="center"/>
              <w:rPr>
                <w:rFonts w:ascii="宋体" w:hAnsi="宋体" w:cs="Arial"/>
                <w:szCs w:val="21"/>
              </w:rPr>
            </w:pPr>
          </w:p>
        </w:tc>
        <w:tc>
          <w:tcPr>
            <w:tcW w:w="1938" w:type="dxa"/>
            <w:tcBorders>
              <w:bottom w:val="single" w:sz="4" w:space="0" w:color="auto"/>
            </w:tcBorders>
            <w:vAlign w:val="bottom"/>
          </w:tcPr>
          <w:p w:rsidR="008661D6" w:rsidRDefault="008661D6">
            <w:pPr>
              <w:spacing w:line="360" w:lineRule="auto"/>
              <w:jc w:val="center"/>
              <w:rPr>
                <w:rFonts w:ascii="宋体" w:hAnsi="宋体" w:cs="Arial"/>
                <w:szCs w:val="21"/>
              </w:rPr>
            </w:pPr>
          </w:p>
        </w:tc>
      </w:tr>
      <w:tr w:rsidR="008661D6">
        <w:trPr>
          <w:trHeight w:val="567"/>
          <w:jc w:val="center"/>
        </w:trPr>
        <w:tc>
          <w:tcPr>
            <w:tcW w:w="1710" w:type="dxa"/>
            <w:vAlign w:val="bottom"/>
          </w:tcPr>
          <w:p w:rsidR="008661D6" w:rsidRDefault="008661D6">
            <w:pPr>
              <w:spacing w:line="360" w:lineRule="auto"/>
              <w:rPr>
                <w:rFonts w:ascii="宋体" w:hAnsi="宋体" w:cs="Arial"/>
                <w:szCs w:val="21"/>
              </w:rPr>
            </w:pPr>
          </w:p>
        </w:tc>
        <w:tc>
          <w:tcPr>
            <w:tcW w:w="283" w:type="dxa"/>
          </w:tcPr>
          <w:p w:rsidR="008661D6" w:rsidRDefault="008661D6">
            <w:pPr>
              <w:spacing w:line="360" w:lineRule="auto"/>
              <w:jc w:val="center"/>
              <w:rPr>
                <w:rFonts w:ascii="宋体" w:hAnsi="宋体" w:cs="Arial"/>
                <w:szCs w:val="21"/>
              </w:rPr>
            </w:pPr>
          </w:p>
        </w:tc>
        <w:tc>
          <w:tcPr>
            <w:tcW w:w="2405" w:type="dxa"/>
            <w:tcBorders>
              <w:top w:val="single" w:sz="4" w:space="0" w:color="auto"/>
              <w:left w:val="nil"/>
            </w:tcBorders>
          </w:tcPr>
          <w:p w:rsidR="008661D6" w:rsidRDefault="00193078">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8661D6" w:rsidRDefault="008661D6">
            <w:pPr>
              <w:spacing w:line="360" w:lineRule="auto"/>
              <w:jc w:val="center"/>
              <w:rPr>
                <w:rFonts w:ascii="宋体" w:hAnsi="宋体" w:cs="Arial"/>
                <w:szCs w:val="21"/>
              </w:rPr>
            </w:pPr>
          </w:p>
        </w:tc>
        <w:tc>
          <w:tcPr>
            <w:tcW w:w="2399" w:type="dxa"/>
            <w:tcBorders>
              <w:top w:val="single" w:sz="4" w:space="0" w:color="auto"/>
            </w:tcBorders>
          </w:tcPr>
          <w:p w:rsidR="008661D6" w:rsidRDefault="00193078">
            <w:pPr>
              <w:spacing w:line="360" w:lineRule="auto"/>
              <w:jc w:val="center"/>
              <w:rPr>
                <w:rFonts w:ascii="宋体" w:hAnsi="宋体" w:cs="Arial"/>
                <w:szCs w:val="21"/>
              </w:rPr>
            </w:pPr>
            <w:r>
              <w:rPr>
                <w:rFonts w:ascii="宋体" w:hAnsi="宋体" w:cs="Arial"/>
                <w:szCs w:val="21"/>
              </w:rPr>
              <w:t>签名</w:t>
            </w:r>
          </w:p>
        </w:tc>
        <w:tc>
          <w:tcPr>
            <w:tcW w:w="294" w:type="dxa"/>
          </w:tcPr>
          <w:p w:rsidR="008661D6" w:rsidRDefault="008661D6">
            <w:pPr>
              <w:spacing w:line="360" w:lineRule="auto"/>
              <w:jc w:val="center"/>
              <w:rPr>
                <w:rFonts w:ascii="宋体" w:hAnsi="宋体" w:cs="Arial"/>
                <w:szCs w:val="21"/>
              </w:rPr>
            </w:pPr>
          </w:p>
        </w:tc>
        <w:tc>
          <w:tcPr>
            <w:tcW w:w="1938" w:type="dxa"/>
            <w:tcBorders>
              <w:top w:val="single" w:sz="4" w:space="0" w:color="auto"/>
            </w:tcBorders>
          </w:tcPr>
          <w:p w:rsidR="008661D6" w:rsidRDefault="00193078">
            <w:pPr>
              <w:spacing w:line="360" w:lineRule="auto"/>
              <w:jc w:val="center"/>
              <w:rPr>
                <w:rFonts w:ascii="宋体" w:hAnsi="宋体" w:cs="Arial"/>
                <w:szCs w:val="21"/>
              </w:rPr>
            </w:pPr>
            <w:r>
              <w:rPr>
                <w:rFonts w:ascii="宋体" w:hAnsi="宋体" w:cs="Arial"/>
                <w:szCs w:val="21"/>
              </w:rPr>
              <w:t>日期</w:t>
            </w:r>
          </w:p>
        </w:tc>
      </w:tr>
      <w:tr w:rsidR="008661D6">
        <w:trPr>
          <w:trHeight w:val="567"/>
          <w:jc w:val="center"/>
        </w:trPr>
        <w:tc>
          <w:tcPr>
            <w:tcW w:w="1710" w:type="dxa"/>
            <w:vAlign w:val="bottom"/>
          </w:tcPr>
          <w:p w:rsidR="008661D6" w:rsidRDefault="00193078">
            <w:pPr>
              <w:spacing w:line="360" w:lineRule="auto"/>
              <w:rPr>
                <w:rFonts w:ascii="宋体" w:hAnsi="宋体" w:cs="Arial"/>
                <w:szCs w:val="21"/>
              </w:rPr>
            </w:pPr>
            <w:r>
              <w:rPr>
                <w:rFonts w:ascii="宋体" w:hAnsi="宋体" w:cs="Arial"/>
                <w:b/>
                <w:szCs w:val="21"/>
              </w:rPr>
              <w:t>批准人</w:t>
            </w:r>
          </w:p>
        </w:tc>
        <w:tc>
          <w:tcPr>
            <w:tcW w:w="283" w:type="dxa"/>
            <w:vAlign w:val="bottom"/>
          </w:tcPr>
          <w:p w:rsidR="008661D6" w:rsidRDefault="008661D6">
            <w:pPr>
              <w:spacing w:line="360" w:lineRule="auto"/>
              <w:jc w:val="center"/>
              <w:rPr>
                <w:rFonts w:ascii="宋体" w:hAnsi="宋体" w:cs="Arial"/>
                <w:szCs w:val="21"/>
              </w:rPr>
            </w:pPr>
          </w:p>
        </w:tc>
        <w:tc>
          <w:tcPr>
            <w:tcW w:w="2405" w:type="dxa"/>
            <w:tcBorders>
              <w:left w:val="nil"/>
              <w:bottom w:val="single" w:sz="4" w:space="0" w:color="auto"/>
            </w:tcBorders>
            <w:vAlign w:val="bottom"/>
          </w:tcPr>
          <w:p w:rsidR="008661D6" w:rsidRDefault="008661D6">
            <w:pPr>
              <w:spacing w:line="360" w:lineRule="auto"/>
              <w:jc w:val="center"/>
              <w:rPr>
                <w:rFonts w:ascii="宋体" w:hAnsi="宋体" w:cs="Arial"/>
                <w:szCs w:val="21"/>
              </w:rPr>
            </w:pPr>
          </w:p>
        </w:tc>
        <w:tc>
          <w:tcPr>
            <w:tcW w:w="289" w:type="dxa"/>
            <w:tcBorders>
              <w:left w:val="nil"/>
            </w:tcBorders>
            <w:vAlign w:val="bottom"/>
          </w:tcPr>
          <w:p w:rsidR="008661D6" w:rsidRDefault="008661D6">
            <w:pPr>
              <w:spacing w:line="360" w:lineRule="auto"/>
              <w:jc w:val="center"/>
              <w:rPr>
                <w:rFonts w:ascii="宋体" w:hAnsi="宋体" w:cs="Arial"/>
                <w:szCs w:val="21"/>
              </w:rPr>
            </w:pPr>
          </w:p>
        </w:tc>
        <w:tc>
          <w:tcPr>
            <w:tcW w:w="2399" w:type="dxa"/>
            <w:tcBorders>
              <w:bottom w:val="single" w:sz="4" w:space="0" w:color="auto"/>
            </w:tcBorders>
            <w:vAlign w:val="bottom"/>
          </w:tcPr>
          <w:p w:rsidR="008661D6" w:rsidRDefault="008661D6">
            <w:pPr>
              <w:spacing w:line="360" w:lineRule="auto"/>
              <w:jc w:val="center"/>
              <w:rPr>
                <w:rFonts w:ascii="宋体" w:hAnsi="宋体" w:cs="Arial"/>
                <w:szCs w:val="21"/>
              </w:rPr>
            </w:pPr>
          </w:p>
        </w:tc>
        <w:tc>
          <w:tcPr>
            <w:tcW w:w="294" w:type="dxa"/>
            <w:vAlign w:val="bottom"/>
          </w:tcPr>
          <w:p w:rsidR="008661D6" w:rsidRDefault="008661D6">
            <w:pPr>
              <w:spacing w:line="360" w:lineRule="auto"/>
              <w:jc w:val="center"/>
              <w:rPr>
                <w:rFonts w:ascii="宋体" w:hAnsi="宋体" w:cs="Arial"/>
                <w:szCs w:val="21"/>
              </w:rPr>
            </w:pPr>
          </w:p>
        </w:tc>
        <w:tc>
          <w:tcPr>
            <w:tcW w:w="1938" w:type="dxa"/>
            <w:tcBorders>
              <w:bottom w:val="single" w:sz="4" w:space="0" w:color="auto"/>
            </w:tcBorders>
            <w:vAlign w:val="bottom"/>
          </w:tcPr>
          <w:p w:rsidR="008661D6" w:rsidRDefault="008661D6">
            <w:pPr>
              <w:spacing w:line="360" w:lineRule="auto"/>
              <w:jc w:val="center"/>
              <w:rPr>
                <w:rFonts w:ascii="宋体" w:hAnsi="宋体" w:cs="Arial"/>
                <w:szCs w:val="21"/>
              </w:rPr>
            </w:pPr>
          </w:p>
        </w:tc>
      </w:tr>
      <w:tr w:rsidR="008661D6">
        <w:trPr>
          <w:trHeight w:val="567"/>
          <w:jc w:val="center"/>
        </w:trPr>
        <w:tc>
          <w:tcPr>
            <w:tcW w:w="1710" w:type="dxa"/>
            <w:vAlign w:val="bottom"/>
          </w:tcPr>
          <w:p w:rsidR="008661D6" w:rsidRDefault="008661D6">
            <w:pPr>
              <w:spacing w:line="360" w:lineRule="auto"/>
              <w:rPr>
                <w:rFonts w:ascii="宋体" w:hAnsi="宋体" w:cs="Arial"/>
                <w:szCs w:val="21"/>
              </w:rPr>
            </w:pPr>
          </w:p>
        </w:tc>
        <w:tc>
          <w:tcPr>
            <w:tcW w:w="283" w:type="dxa"/>
            <w:vAlign w:val="bottom"/>
          </w:tcPr>
          <w:p w:rsidR="008661D6" w:rsidRDefault="008661D6">
            <w:pPr>
              <w:spacing w:line="360" w:lineRule="auto"/>
              <w:jc w:val="center"/>
              <w:rPr>
                <w:rFonts w:ascii="宋体" w:hAnsi="宋体" w:cs="Arial"/>
                <w:szCs w:val="21"/>
              </w:rPr>
            </w:pPr>
          </w:p>
        </w:tc>
        <w:tc>
          <w:tcPr>
            <w:tcW w:w="2405" w:type="dxa"/>
            <w:tcBorders>
              <w:top w:val="single" w:sz="4" w:space="0" w:color="auto"/>
              <w:left w:val="nil"/>
            </w:tcBorders>
          </w:tcPr>
          <w:p w:rsidR="008661D6" w:rsidRDefault="00193078">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8661D6" w:rsidRDefault="008661D6">
            <w:pPr>
              <w:spacing w:line="360" w:lineRule="auto"/>
              <w:jc w:val="center"/>
              <w:rPr>
                <w:rFonts w:ascii="宋体" w:hAnsi="宋体" w:cs="Arial"/>
                <w:szCs w:val="21"/>
              </w:rPr>
            </w:pPr>
          </w:p>
        </w:tc>
        <w:tc>
          <w:tcPr>
            <w:tcW w:w="2399" w:type="dxa"/>
            <w:tcBorders>
              <w:top w:val="single" w:sz="4" w:space="0" w:color="auto"/>
            </w:tcBorders>
          </w:tcPr>
          <w:p w:rsidR="008661D6" w:rsidRDefault="00193078">
            <w:pPr>
              <w:spacing w:line="360" w:lineRule="auto"/>
              <w:jc w:val="center"/>
              <w:rPr>
                <w:rFonts w:ascii="宋体" w:hAnsi="宋体" w:cs="Arial"/>
                <w:szCs w:val="21"/>
              </w:rPr>
            </w:pPr>
            <w:r>
              <w:rPr>
                <w:rFonts w:ascii="宋体" w:hAnsi="宋体" w:cs="Arial"/>
                <w:szCs w:val="21"/>
              </w:rPr>
              <w:t>签名</w:t>
            </w:r>
          </w:p>
        </w:tc>
        <w:tc>
          <w:tcPr>
            <w:tcW w:w="294" w:type="dxa"/>
          </w:tcPr>
          <w:p w:rsidR="008661D6" w:rsidRDefault="008661D6">
            <w:pPr>
              <w:spacing w:line="360" w:lineRule="auto"/>
              <w:jc w:val="center"/>
              <w:rPr>
                <w:rFonts w:ascii="宋体" w:hAnsi="宋体" w:cs="Arial"/>
                <w:szCs w:val="21"/>
              </w:rPr>
            </w:pPr>
          </w:p>
        </w:tc>
        <w:tc>
          <w:tcPr>
            <w:tcW w:w="1938" w:type="dxa"/>
            <w:tcBorders>
              <w:top w:val="single" w:sz="4" w:space="0" w:color="auto"/>
            </w:tcBorders>
          </w:tcPr>
          <w:p w:rsidR="008661D6" w:rsidRDefault="00193078">
            <w:pPr>
              <w:spacing w:line="360" w:lineRule="auto"/>
              <w:jc w:val="center"/>
              <w:rPr>
                <w:rFonts w:ascii="宋体" w:hAnsi="宋体" w:cs="Arial"/>
                <w:szCs w:val="21"/>
              </w:rPr>
            </w:pPr>
            <w:r>
              <w:rPr>
                <w:rFonts w:ascii="宋体" w:hAnsi="宋体" w:cs="Arial"/>
                <w:szCs w:val="21"/>
              </w:rPr>
              <w:t>日期</w:t>
            </w:r>
          </w:p>
        </w:tc>
      </w:tr>
    </w:tbl>
    <w:p w:rsidR="008661D6" w:rsidRDefault="008661D6">
      <w:pPr>
        <w:widowControl/>
        <w:spacing w:line="360" w:lineRule="auto"/>
        <w:jc w:val="center"/>
        <w:rPr>
          <w:rFonts w:ascii="宋体" w:hAnsi="宋体"/>
          <w:b/>
          <w:szCs w:val="21"/>
        </w:rPr>
      </w:pPr>
    </w:p>
    <w:p w:rsidR="008661D6" w:rsidRDefault="008661D6">
      <w:pPr>
        <w:widowControl/>
        <w:spacing w:line="360" w:lineRule="auto"/>
        <w:jc w:val="center"/>
        <w:rPr>
          <w:rFonts w:ascii="宋体" w:hAnsi="宋体"/>
          <w:b/>
          <w:szCs w:val="21"/>
        </w:rPr>
      </w:pPr>
    </w:p>
    <w:p w:rsidR="008661D6" w:rsidRDefault="008661D6">
      <w:pPr>
        <w:widowControl/>
        <w:spacing w:line="360" w:lineRule="auto"/>
        <w:jc w:val="center"/>
        <w:rPr>
          <w:rFonts w:ascii="宋体" w:hAnsi="宋体"/>
          <w:b/>
          <w:szCs w:val="21"/>
        </w:rPr>
      </w:pPr>
    </w:p>
    <w:p w:rsidR="008661D6" w:rsidRDefault="00193078">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8661D6">
        <w:trPr>
          <w:trHeight w:val="631"/>
        </w:trPr>
        <w:tc>
          <w:tcPr>
            <w:tcW w:w="838" w:type="dxa"/>
          </w:tcPr>
          <w:p w:rsidR="008661D6" w:rsidRDefault="00193078">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8661D6" w:rsidRDefault="00193078">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8661D6" w:rsidRDefault="00193078">
            <w:pPr>
              <w:adjustRightInd w:val="0"/>
              <w:spacing w:line="360" w:lineRule="auto"/>
              <w:jc w:val="center"/>
              <w:rPr>
                <w:rFonts w:ascii="宋体" w:hAnsi="宋体"/>
                <w:szCs w:val="21"/>
              </w:rPr>
            </w:pPr>
            <w:r>
              <w:rPr>
                <w:rFonts w:ascii="宋体" w:hAnsi="宋体" w:hint="eastAsia"/>
                <w:szCs w:val="21"/>
              </w:rPr>
              <w:t>日期</w:t>
            </w:r>
          </w:p>
        </w:tc>
      </w:tr>
      <w:tr w:rsidR="008661D6">
        <w:trPr>
          <w:trHeight w:val="555"/>
        </w:trPr>
        <w:tc>
          <w:tcPr>
            <w:tcW w:w="838" w:type="dxa"/>
            <w:vAlign w:val="center"/>
          </w:tcPr>
          <w:p w:rsidR="008661D6" w:rsidRDefault="00193078">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8661D6" w:rsidRDefault="00193078">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8661D6" w:rsidRDefault="00193078">
            <w:pPr>
              <w:adjustRightInd w:val="0"/>
              <w:spacing w:line="360" w:lineRule="auto"/>
              <w:jc w:val="center"/>
              <w:rPr>
                <w:rFonts w:ascii="宋体" w:hAnsi="宋体"/>
                <w:szCs w:val="21"/>
              </w:rPr>
            </w:pPr>
            <w:r>
              <w:rPr>
                <w:rFonts w:ascii="宋体" w:hAnsi="宋体" w:hint="eastAsia"/>
                <w:szCs w:val="21"/>
              </w:rPr>
              <w:t>2021/4/45</w:t>
            </w:r>
          </w:p>
        </w:tc>
      </w:tr>
      <w:tr w:rsidR="008661D6">
        <w:trPr>
          <w:trHeight w:val="563"/>
        </w:trPr>
        <w:tc>
          <w:tcPr>
            <w:tcW w:w="838" w:type="dxa"/>
          </w:tcPr>
          <w:p w:rsidR="008661D6" w:rsidRDefault="008661D6">
            <w:pPr>
              <w:adjustRightInd w:val="0"/>
              <w:spacing w:line="360" w:lineRule="auto"/>
              <w:jc w:val="center"/>
              <w:rPr>
                <w:rFonts w:ascii="宋体" w:hAnsi="宋体"/>
                <w:szCs w:val="21"/>
              </w:rPr>
            </w:pPr>
          </w:p>
        </w:tc>
        <w:tc>
          <w:tcPr>
            <w:tcW w:w="5836" w:type="dxa"/>
          </w:tcPr>
          <w:p w:rsidR="008661D6" w:rsidRDefault="008661D6">
            <w:pPr>
              <w:adjustRightInd w:val="0"/>
              <w:spacing w:line="360" w:lineRule="auto"/>
              <w:jc w:val="center"/>
              <w:rPr>
                <w:rFonts w:ascii="宋体" w:hAnsi="宋体"/>
                <w:szCs w:val="21"/>
              </w:rPr>
            </w:pPr>
          </w:p>
        </w:tc>
        <w:tc>
          <w:tcPr>
            <w:tcW w:w="2540" w:type="dxa"/>
          </w:tcPr>
          <w:p w:rsidR="008661D6" w:rsidRDefault="008661D6">
            <w:pPr>
              <w:adjustRightInd w:val="0"/>
              <w:spacing w:line="360" w:lineRule="auto"/>
              <w:jc w:val="center"/>
              <w:rPr>
                <w:rFonts w:ascii="宋体" w:hAnsi="宋体"/>
                <w:szCs w:val="21"/>
              </w:rPr>
            </w:pPr>
          </w:p>
        </w:tc>
      </w:tr>
      <w:tr w:rsidR="008661D6">
        <w:trPr>
          <w:trHeight w:val="571"/>
        </w:trPr>
        <w:tc>
          <w:tcPr>
            <w:tcW w:w="838" w:type="dxa"/>
          </w:tcPr>
          <w:p w:rsidR="008661D6" w:rsidRDefault="008661D6">
            <w:pPr>
              <w:adjustRightInd w:val="0"/>
              <w:spacing w:line="360" w:lineRule="auto"/>
              <w:jc w:val="center"/>
              <w:rPr>
                <w:rFonts w:ascii="宋体" w:hAnsi="宋体"/>
                <w:szCs w:val="21"/>
              </w:rPr>
            </w:pPr>
          </w:p>
        </w:tc>
        <w:tc>
          <w:tcPr>
            <w:tcW w:w="5836" w:type="dxa"/>
          </w:tcPr>
          <w:p w:rsidR="008661D6" w:rsidRDefault="008661D6">
            <w:pPr>
              <w:adjustRightInd w:val="0"/>
              <w:spacing w:line="360" w:lineRule="auto"/>
              <w:jc w:val="center"/>
              <w:rPr>
                <w:rFonts w:ascii="宋体" w:hAnsi="宋体"/>
                <w:szCs w:val="21"/>
              </w:rPr>
            </w:pPr>
          </w:p>
        </w:tc>
        <w:tc>
          <w:tcPr>
            <w:tcW w:w="2540" w:type="dxa"/>
          </w:tcPr>
          <w:p w:rsidR="008661D6" w:rsidRDefault="008661D6">
            <w:pPr>
              <w:adjustRightInd w:val="0"/>
              <w:spacing w:line="360" w:lineRule="auto"/>
              <w:jc w:val="center"/>
              <w:rPr>
                <w:rFonts w:ascii="宋体" w:hAnsi="宋体"/>
                <w:szCs w:val="21"/>
              </w:rPr>
            </w:pPr>
          </w:p>
        </w:tc>
      </w:tr>
    </w:tbl>
    <w:p w:rsidR="008661D6" w:rsidRDefault="008661D6">
      <w:pPr>
        <w:spacing w:line="360" w:lineRule="auto"/>
        <w:rPr>
          <w:rFonts w:ascii="宋体" w:hAnsi="宋体"/>
          <w:b/>
          <w:bCs/>
          <w:szCs w:val="21"/>
        </w:rPr>
      </w:pPr>
    </w:p>
    <w:p w:rsidR="008661D6" w:rsidRDefault="008661D6">
      <w:pPr>
        <w:spacing w:line="360" w:lineRule="auto"/>
        <w:rPr>
          <w:rFonts w:ascii="宋体" w:hAnsi="宋体"/>
          <w:b/>
          <w:bCs/>
          <w:szCs w:val="21"/>
        </w:rPr>
      </w:pPr>
    </w:p>
    <w:p w:rsidR="008661D6" w:rsidRDefault="00193078">
      <w:pPr>
        <w:widowControl/>
        <w:spacing w:line="360" w:lineRule="auto"/>
        <w:jc w:val="left"/>
        <w:rPr>
          <w:rFonts w:ascii="宋体" w:hAnsi="宋体"/>
          <w:b/>
          <w:bCs/>
          <w:szCs w:val="21"/>
        </w:rPr>
      </w:pPr>
      <w:r>
        <w:rPr>
          <w:rFonts w:ascii="宋体" w:hAnsi="宋体"/>
          <w:b/>
          <w:bCs/>
          <w:szCs w:val="21"/>
        </w:rPr>
        <w:br w:type="page"/>
      </w:r>
    </w:p>
    <w:p w:rsidR="008661D6" w:rsidRDefault="008661D6">
      <w:pPr>
        <w:spacing w:line="360" w:lineRule="auto"/>
        <w:rPr>
          <w:rFonts w:ascii="宋体" w:hAnsi="宋体"/>
          <w:b/>
          <w:bCs/>
          <w:szCs w:val="21"/>
        </w:rPr>
      </w:pPr>
    </w:p>
    <w:p w:rsidR="008661D6" w:rsidRDefault="00193078">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8661D6">
        <w:trPr>
          <w:trHeight w:val="2221"/>
        </w:trPr>
        <w:tc>
          <w:tcPr>
            <w:tcW w:w="9380" w:type="dxa"/>
            <w:vAlign w:val="center"/>
          </w:tcPr>
          <w:p w:rsidR="008661D6" w:rsidRDefault="00193078">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8661D6" w:rsidRDefault="00193078">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lang w:val="en-US"/>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8661D6">
        <w:trPr>
          <w:trHeight w:val="397"/>
        </w:trPr>
        <w:tc>
          <w:tcPr>
            <w:tcW w:w="851" w:type="dxa"/>
          </w:tcPr>
          <w:p w:rsidR="008661D6" w:rsidRDefault="008661D6">
            <w:pPr>
              <w:pStyle w:val="af6"/>
              <w:numPr>
                <w:ilvl w:val="0"/>
                <w:numId w:val="1"/>
              </w:numPr>
              <w:spacing w:line="360" w:lineRule="auto"/>
              <w:rPr>
                <w:rFonts w:ascii="宋体" w:hAnsi="宋体" w:cs="Arial"/>
                <w:bCs/>
              </w:rPr>
            </w:pPr>
          </w:p>
        </w:tc>
        <w:tc>
          <w:tcPr>
            <w:tcW w:w="8505" w:type="dxa"/>
            <w:vAlign w:val="center"/>
          </w:tcPr>
          <w:p w:rsidR="008661D6" w:rsidRDefault="00193078">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8661D6">
        <w:trPr>
          <w:trHeight w:val="397"/>
        </w:trPr>
        <w:tc>
          <w:tcPr>
            <w:tcW w:w="851" w:type="dxa"/>
          </w:tcPr>
          <w:p w:rsidR="008661D6" w:rsidRDefault="008661D6">
            <w:pPr>
              <w:pStyle w:val="af6"/>
              <w:numPr>
                <w:ilvl w:val="0"/>
                <w:numId w:val="1"/>
              </w:numPr>
              <w:spacing w:line="360" w:lineRule="auto"/>
              <w:rPr>
                <w:rFonts w:ascii="宋体" w:hAnsi="宋体" w:cs="Arial"/>
                <w:bCs/>
              </w:rPr>
            </w:pPr>
          </w:p>
        </w:tc>
        <w:tc>
          <w:tcPr>
            <w:tcW w:w="8505" w:type="dxa"/>
            <w:vAlign w:val="center"/>
          </w:tcPr>
          <w:p w:rsidR="008661D6" w:rsidRDefault="00193078">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8661D6">
        <w:trPr>
          <w:trHeight w:val="397"/>
        </w:trPr>
        <w:tc>
          <w:tcPr>
            <w:tcW w:w="851" w:type="dxa"/>
          </w:tcPr>
          <w:p w:rsidR="008661D6" w:rsidRDefault="008661D6">
            <w:pPr>
              <w:pStyle w:val="af6"/>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8661D6" w:rsidRDefault="00193078">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8661D6" w:rsidRDefault="00193078">
      <w:pPr>
        <w:pStyle w:val="1"/>
        <w:spacing w:line="360" w:lineRule="auto"/>
        <w:rPr>
          <w:rFonts w:ascii="宋体" w:hAnsi="宋体"/>
          <w:b/>
          <w:sz w:val="21"/>
          <w:szCs w:val="21"/>
        </w:rPr>
      </w:pPr>
      <w:r>
        <w:rPr>
          <w:rFonts w:ascii="宋体" w:hAnsi="宋体" w:hint="eastAsia"/>
          <w:b/>
          <w:sz w:val="21"/>
          <w:szCs w:val="21"/>
        </w:rPr>
        <w:t>三、概述</w:t>
      </w:r>
      <w:bookmarkEnd w:id="3"/>
      <w:bookmarkEnd w:id="4"/>
    </w:p>
    <w:p w:rsidR="008661D6" w:rsidRDefault="00193078">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8661D6" w:rsidRDefault="00193078">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制定本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的前提下，提供供应商能够达到的更高标准的相关包材。</w:t>
      </w:r>
    </w:p>
    <w:p w:rsidR="008661D6" w:rsidRDefault="00193078">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本文件最终修订版是与选定的设备供应商签订购买协议的一个主要部分。与合同具有同等的法律效力。供应商要遵守本文件里的信息和条件以及购买条款和条件。</w:t>
      </w:r>
    </w:p>
    <w:p w:rsidR="008661D6" w:rsidRDefault="00193078">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lang w:val="en-US"/>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8661D6" w:rsidRDefault="00193078">
      <w:pPr>
        <w:pStyle w:val="2"/>
        <w:spacing w:line="360" w:lineRule="auto"/>
        <w:rPr>
          <w:rFonts w:ascii="宋体" w:hAnsi="宋体"/>
          <w:sz w:val="21"/>
          <w:szCs w:val="21"/>
          <w:lang w:val="en-US" w:eastAsia="zh-CN"/>
        </w:rPr>
      </w:pPr>
      <w:bookmarkStart w:id="7" w:name="_Toc459362355"/>
      <w:bookmarkStart w:id="8" w:name="_Toc436993372"/>
      <w:r>
        <w:rPr>
          <w:rFonts w:ascii="宋体" w:hAnsi="宋体" w:hint="eastAsia"/>
          <w:sz w:val="21"/>
          <w:szCs w:val="21"/>
          <w:lang w:val="en-US" w:eastAsia="zh-CN"/>
        </w:rPr>
        <w:t>4.1</w:t>
      </w:r>
      <w:bookmarkEnd w:id="7"/>
      <w:bookmarkEnd w:id="8"/>
      <w:r>
        <w:rPr>
          <w:rFonts w:ascii="宋体" w:hAnsi="宋体" w:hint="eastAsia"/>
          <w:sz w:val="21"/>
          <w:szCs w:val="21"/>
          <w:lang w:val="en-US" w:eastAsia="zh-CN"/>
        </w:rPr>
        <w:t>管制西林瓶</w:t>
      </w:r>
    </w:p>
    <w:tbl>
      <w:tblPr>
        <w:tblW w:w="9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1"/>
        <w:gridCol w:w="1224"/>
        <w:gridCol w:w="4374"/>
        <w:gridCol w:w="1177"/>
        <w:gridCol w:w="1746"/>
      </w:tblGrid>
      <w:tr w:rsidR="008661D6">
        <w:trPr>
          <w:trHeight w:val="455"/>
        </w:trPr>
        <w:tc>
          <w:tcPr>
            <w:tcW w:w="1421" w:type="dxa"/>
            <w:tcBorders>
              <w:top w:val="single" w:sz="4" w:space="0" w:color="auto"/>
              <w:bottom w:val="single" w:sz="4" w:space="0" w:color="auto"/>
            </w:tcBorders>
            <w:shd w:val="clear" w:color="auto" w:fill="D9D9D9"/>
            <w:vAlign w:val="center"/>
          </w:tcPr>
          <w:p w:rsidR="008661D6" w:rsidRDefault="00193078">
            <w:pPr>
              <w:spacing w:line="360" w:lineRule="auto"/>
              <w:jc w:val="center"/>
              <w:rPr>
                <w:rFonts w:ascii="宋体" w:hAnsi="宋体" w:cstheme="minorBidi"/>
                <w:b/>
                <w:szCs w:val="21"/>
              </w:rPr>
            </w:pPr>
            <w:r>
              <w:rPr>
                <w:rFonts w:ascii="宋体" w:hAnsi="宋体" w:cstheme="minorBidi"/>
                <w:b/>
                <w:szCs w:val="21"/>
              </w:rPr>
              <w:t>编号</w:t>
            </w:r>
          </w:p>
        </w:tc>
        <w:tc>
          <w:tcPr>
            <w:tcW w:w="1224" w:type="dxa"/>
            <w:tcBorders>
              <w:top w:val="single" w:sz="4" w:space="0" w:color="auto"/>
              <w:bottom w:val="single" w:sz="4" w:space="0" w:color="auto"/>
            </w:tcBorders>
            <w:shd w:val="clear" w:color="auto" w:fill="D9D9D9"/>
            <w:vAlign w:val="center"/>
          </w:tcPr>
          <w:p w:rsidR="008661D6" w:rsidRDefault="00193078">
            <w:pPr>
              <w:spacing w:line="360" w:lineRule="auto"/>
              <w:jc w:val="center"/>
              <w:rPr>
                <w:rFonts w:ascii="宋体" w:hAnsi="宋体" w:cstheme="minorBidi"/>
                <w:b/>
                <w:szCs w:val="21"/>
              </w:rPr>
            </w:pPr>
            <w:r>
              <w:rPr>
                <w:rFonts w:ascii="宋体" w:hAnsi="宋体" w:cstheme="minorBidi" w:hint="eastAsia"/>
                <w:b/>
                <w:szCs w:val="21"/>
              </w:rPr>
              <w:t>项目</w:t>
            </w:r>
          </w:p>
        </w:tc>
        <w:tc>
          <w:tcPr>
            <w:tcW w:w="4374" w:type="dxa"/>
            <w:tcBorders>
              <w:top w:val="single" w:sz="4" w:space="0" w:color="auto"/>
              <w:bottom w:val="single" w:sz="4" w:space="0" w:color="auto"/>
            </w:tcBorders>
            <w:shd w:val="clear" w:color="auto" w:fill="D9D9D9"/>
            <w:vAlign w:val="center"/>
          </w:tcPr>
          <w:p w:rsidR="008661D6" w:rsidRDefault="00193078">
            <w:pPr>
              <w:spacing w:line="360" w:lineRule="auto"/>
              <w:jc w:val="center"/>
              <w:rPr>
                <w:rFonts w:ascii="宋体" w:hAnsi="宋体" w:cstheme="minorBidi"/>
                <w:b/>
                <w:szCs w:val="21"/>
              </w:rPr>
            </w:pPr>
            <w:r>
              <w:rPr>
                <w:rFonts w:ascii="宋体" w:hAnsi="宋体" w:cstheme="minorBidi"/>
                <w:b/>
                <w:szCs w:val="21"/>
              </w:rPr>
              <w:t>要求内容</w:t>
            </w:r>
          </w:p>
        </w:tc>
        <w:tc>
          <w:tcPr>
            <w:tcW w:w="1177" w:type="dxa"/>
            <w:tcBorders>
              <w:top w:val="single" w:sz="4" w:space="0" w:color="auto"/>
              <w:bottom w:val="single" w:sz="4" w:space="0" w:color="auto"/>
            </w:tcBorders>
            <w:shd w:val="clear" w:color="auto" w:fill="D9D9D9"/>
            <w:vAlign w:val="center"/>
          </w:tcPr>
          <w:p w:rsidR="008661D6" w:rsidRDefault="00193078">
            <w:pPr>
              <w:spacing w:line="360" w:lineRule="auto"/>
              <w:jc w:val="center"/>
              <w:rPr>
                <w:rFonts w:ascii="宋体" w:hAnsi="宋体" w:cstheme="minorBidi"/>
                <w:b/>
                <w:szCs w:val="21"/>
              </w:rPr>
            </w:pPr>
            <w:r>
              <w:rPr>
                <w:rFonts w:ascii="宋体" w:hAnsi="宋体" w:cstheme="minorBidi" w:hint="eastAsia"/>
                <w:b/>
                <w:szCs w:val="21"/>
              </w:rPr>
              <w:t>必需</w:t>
            </w:r>
            <w:r>
              <w:rPr>
                <w:rFonts w:ascii="宋体" w:hAnsi="宋体" w:cstheme="minorBidi" w:hint="eastAsia"/>
                <w:b/>
                <w:szCs w:val="21"/>
              </w:rPr>
              <w:t>/</w:t>
            </w:r>
            <w:r>
              <w:rPr>
                <w:rFonts w:ascii="宋体" w:hAnsi="宋体" w:cstheme="minorBidi" w:hint="eastAsia"/>
                <w:b/>
                <w:szCs w:val="21"/>
              </w:rPr>
              <w:t>期望</w:t>
            </w:r>
          </w:p>
        </w:tc>
        <w:tc>
          <w:tcPr>
            <w:tcW w:w="1746" w:type="dxa"/>
            <w:tcBorders>
              <w:top w:val="single" w:sz="4" w:space="0" w:color="auto"/>
              <w:bottom w:val="single" w:sz="4" w:space="0" w:color="auto"/>
            </w:tcBorders>
            <w:shd w:val="clear" w:color="auto" w:fill="D9D9D9"/>
          </w:tcPr>
          <w:p w:rsidR="008661D6" w:rsidRDefault="00193078">
            <w:pPr>
              <w:spacing w:line="360" w:lineRule="auto"/>
              <w:jc w:val="center"/>
              <w:rPr>
                <w:rFonts w:ascii="宋体" w:hAnsi="宋体"/>
                <w:b/>
                <w:szCs w:val="21"/>
              </w:rPr>
            </w:pPr>
            <w:r>
              <w:rPr>
                <w:rFonts w:ascii="宋体" w:hAnsi="宋体" w:hint="eastAsia"/>
                <w:b/>
                <w:szCs w:val="21"/>
              </w:rPr>
              <w:t>投标内容</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ind w:firstLineChars="100" w:firstLine="240"/>
              <w:rPr>
                <w:sz w:val="24"/>
              </w:rPr>
            </w:pPr>
            <w:r>
              <w:rPr>
                <w:rFonts w:hint="eastAsia"/>
                <w:sz w:val="24"/>
              </w:rPr>
              <w:t>供货</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生产厂家年产能应＞</w:t>
            </w:r>
            <w:r>
              <w:rPr>
                <w:rFonts w:hint="eastAsia"/>
                <w:sz w:val="24"/>
              </w:rPr>
              <w:t>1500</w:t>
            </w:r>
            <w:r>
              <w:rPr>
                <w:rFonts w:hint="eastAsia"/>
                <w:sz w:val="24"/>
              </w:rPr>
              <w:t>万瓶。管制西</w:t>
            </w:r>
            <w:r>
              <w:rPr>
                <w:rFonts w:hint="eastAsia"/>
                <w:sz w:val="24"/>
              </w:rPr>
              <w:lastRenderedPageBreak/>
              <w:t>林瓶厂家应确保在接收到订单计划后</w:t>
            </w:r>
            <w:r>
              <w:rPr>
                <w:rFonts w:hint="eastAsia"/>
                <w:sz w:val="24"/>
              </w:rPr>
              <w:t>10</w:t>
            </w:r>
            <w:r>
              <w:rPr>
                <w:rFonts w:hint="eastAsia"/>
                <w:sz w:val="24"/>
              </w:rPr>
              <w:t>日内向本公司完成供货。</w:t>
            </w:r>
          </w:p>
          <w:p w:rsidR="008661D6" w:rsidRDefault="00193078">
            <w:pPr>
              <w:spacing w:line="360" w:lineRule="auto"/>
              <w:rPr>
                <w:sz w:val="24"/>
              </w:rPr>
            </w:pPr>
            <w:r>
              <w:rPr>
                <w:rFonts w:hint="eastAsia"/>
                <w:sz w:val="24"/>
              </w:rPr>
              <w:t>要求送货上门，负责货物的运输和卸货至需方指定位置</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lastRenderedPageBreak/>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尺寸要求</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rsidP="00194F0D">
            <w:pPr>
              <w:spacing w:line="360" w:lineRule="auto"/>
              <w:rPr>
                <w:sz w:val="24"/>
              </w:rPr>
            </w:pPr>
            <w:r>
              <w:rPr>
                <w:rFonts w:hint="eastAsia"/>
                <w:sz w:val="24"/>
              </w:rPr>
              <w:t>10ml</w:t>
            </w:r>
            <w:r>
              <w:rPr>
                <w:rFonts w:hint="eastAsia"/>
                <w:sz w:val="24"/>
              </w:rPr>
              <w:t>管制西林瓶垂直轴偏差＜</w:t>
            </w:r>
            <w:r>
              <w:rPr>
                <w:rFonts w:hint="eastAsia"/>
                <w:sz w:val="24"/>
              </w:rPr>
              <w:t>1.2mm</w:t>
            </w:r>
            <w:r>
              <w:rPr>
                <w:rFonts w:hint="eastAsia"/>
                <w:sz w:val="24"/>
              </w:rPr>
              <w:t>，瓶身外径</w:t>
            </w:r>
            <w:r>
              <w:rPr>
                <w:rFonts w:hint="eastAsia"/>
                <w:sz w:val="24"/>
              </w:rPr>
              <w:t>22mm</w:t>
            </w:r>
            <w:r>
              <w:rPr>
                <w:rFonts w:hint="eastAsia"/>
                <w:sz w:val="24"/>
              </w:rPr>
              <w:t>±</w:t>
            </w:r>
            <w:r>
              <w:rPr>
                <w:rFonts w:hint="eastAsia"/>
                <w:sz w:val="24"/>
              </w:rPr>
              <w:t>0.2mm</w:t>
            </w:r>
            <w:r>
              <w:rPr>
                <w:rFonts w:hint="eastAsia"/>
                <w:sz w:val="24"/>
              </w:rPr>
              <w:t>，瓶口外径</w:t>
            </w:r>
            <w:r>
              <w:rPr>
                <w:rFonts w:hint="eastAsia"/>
                <w:sz w:val="24"/>
              </w:rPr>
              <w:t>19.6mm</w:t>
            </w:r>
            <w:r>
              <w:rPr>
                <w:rFonts w:hint="eastAsia"/>
                <w:sz w:val="24"/>
              </w:rPr>
              <w:t>±</w:t>
            </w:r>
            <w:r>
              <w:rPr>
                <w:rFonts w:hint="eastAsia"/>
                <w:sz w:val="24"/>
              </w:rPr>
              <w:t>0.2mm,</w:t>
            </w:r>
            <w:r>
              <w:rPr>
                <w:rFonts w:hint="eastAsia"/>
                <w:sz w:val="24"/>
              </w:rPr>
              <w:t>瓶口内径</w:t>
            </w:r>
            <w:r>
              <w:rPr>
                <w:rFonts w:hint="eastAsia"/>
                <w:sz w:val="24"/>
              </w:rPr>
              <w:t>12.6mm</w:t>
            </w:r>
            <w:r>
              <w:rPr>
                <w:rFonts w:hint="eastAsia"/>
                <w:sz w:val="24"/>
              </w:rPr>
              <w:t>±</w:t>
            </w:r>
            <w:r>
              <w:rPr>
                <w:rFonts w:hint="eastAsia"/>
                <w:sz w:val="24"/>
              </w:rPr>
              <w:t>0.2mm</w:t>
            </w:r>
            <w:r>
              <w:rPr>
                <w:rFonts w:hint="eastAsia"/>
                <w:sz w:val="24"/>
              </w:rPr>
              <w:t>，瓶身高度</w:t>
            </w:r>
            <w:r>
              <w:rPr>
                <w:rFonts w:hint="eastAsia"/>
                <w:sz w:val="24"/>
              </w:rPr>
              <w:t>49.7</w:t>
            </w:r>
            <w:r>
              <w:rPr>
                <w:rFonts w:hint="eastAsia"/>
                <w:sz w:val="24"/>
              </w:rPr>
              <w:t>±</w:t>
            </w:r>
            <w:r>
              <w:rPr>
                <w:rFonts w:hint="eastAsia"/>
                <w:sz w:val="24"/>
              </w:rPr>
              <w:t>0.5mm</w:t>
            </w:r>
            <w:r>
              <w:rPr>
                <w:rFonts w:hint="eastAsia"/>
                <w:sz w:val="24"/>
              </w:rPr>
              <w:t>。尺寸不合格率＜万分之一。</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必</w:t>
            </w:r>
            <w:r>
              <w:rPr>
                <w:rFonts w:ascii="宋体" w:hAnsi="宋体" w:hint="eastAsia"/>
                <w:szCs w:val="21"/>
              </w:rPr>
              <w:t>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三氧化二硼</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三氧化二硼含量＞</w:t>
            </w:r>
            <w:r>
              <w:rPr>
                <w:rFonts w:hint="eastAsia"/>
                <w:sz w:val="24"/>
              </w:rPr>
              <w:t>5</w:t>
            </w:r>
            <w:r>
              <w:rPr>
                <w:rFonts w:hint="eastAsia"/>
                <w:sz w:val="24"/>
              </w:rPr>
              <w:t>％小于</w:t>
            </w:r>
            <w:bookmarkStart w:id="9" w:name="_GoBack"/>
            <w:bookmarkEnd w:id="9"/>
            <w:r>
              <w:rPr>
                <w:rFonts w:hint="eastAsia"/>
                <w:sz w:val="24"/>
              </w:rPr>
              <w:t>8</w:t>
            </w:r>
            <w:r>
              <w:rPr>
                <w:rFonts w:hint="eastAsia"/>
                <w:sz w:val="24"/>
              </w:rPr>
              <w:t>％</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理化性能</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rFonts w:ascii="宋体" w:hAnsi="宋体"/>
                <w:szCs w:val="21"/>
              </w:rPr>
            </w:pPr>
            <w:r>
              <w:rPr>
                <w:rFonts w:hint="eastAsia"/>
                <w:sz w:val="24"/>
              </w:rPr>
              <w:t>耐水性应符合</w:t>
            </w:r>
            <w:r>
              <w:rPr>
                <w:sz w:val="24"/>
              </w:rPr>
              <w:t>HC</w:t>
            </w:r>
            <w:r>
              <w:rPr>
                <w:rFonts w:hint="eastAsia"/>
                <w:sz w:val="24"/>
              </w:rPr>
              <w:t>1</w:t>
            </w:r>
            <w:r>
              <w:rPr>
                <w:rFonts w:hint="eastAsia"/>
                <w:sz w:val="24"/>
              </w:rPr>
              <w:t>、</w:t>
            </w:r>
            <w:r>
              <w:rPr>
                <w:sz w:val="24"/>
              </w:rPr>
              <w:t>HC</w:t>
            </w:r>
            <w:r>
              <w:rPr>
                <w:rFonts w:hint="eastAsia"/>
                <w:sz w:val="24"/>
              </w:rPr>
              <w:t>2</w:t>
            </w:r>
            <w:r>
              <w:rPr>
                <w:rFonts w:hint="eastAsia"/>
                <w:sz w:val="24"/>
              </w:rPr>
              <w:t>、</w:t>
            </w:r>
            <w:r>
              <w:rPr>
                <w:sz w:val="24"/>
              </w:rPr>
              <w:t>HC</w:t>
            </w:r>
            <w:r>
              <w:rPr>
                <w:rFonts w:hint="eastAsia"/>
                <w:sz w:val="24"/>
              </w:rPr>
              <w:t>3</w:t>
            </w:r>
            <w:r>
              <w:rPr>
                <w:rFonts w:hint="eastAsia"/>
                <w:sz w:val="24"/>
              </w:rPr>
              <w:t>任何一级耐水性规定。内应力：瓶身内应力应小于</w:t>
            </w:r>
            <w:r>
              <w:rPr>
                <w:rFonts w:hint="eastAsia"/>
                <w:sz w:val="24"/>
              </w:rPr>
              <w:t>40</w:t>
            </w:r>
            <w:r>
              <w:rPr>
                <w:sz w:val="24"/>
              </w:rPr>
              <w:t>nm/mm</w:t>
            </w:r>
            <w:r>
              <w:rPr>
                <w:rFonts w:hint="eastAsia"/>
                <w:sz w:val="24"/>
              </w:rPr>
              <w:t>玻璃厚度。</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ascii="宋体" w:hAnsi="宋体" w:hint="eastAsia"/>
                <w:sz w:val="24"/>
              </w:rPr>
              <w:t>外观质量</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外形平整光洁，不得有任何裂纹。</w:t>
            </w:r>
          </w:p>
          <w:p w:rsidR="008661D6" w:rsidRDefault="00193078">
            <w:pPr>
              <w:spacing w:line="360" w:lineRule="auto"/>
              <w:rPr>
                <w:sz w:val="24"/>
              </w:rPr>
            </w:pPr>
            <w:r>
              <w:rPr>
                <w:rFonts w:hint="eastAsia"/>
                <w:sz w:val="24"/>
              </w:rPr>
              <w:t>结石和透明结点：</w:t>
            </w:r>
          </w:p>
          <w:p w:rsidR="008661D6" w:rsidRDefault="00193078">
            <w:pPr>
              <w:spacing w:line="360" w:lineRule="auto"/>
              <w:rPr>
                <w:sz w:val="24"/>
              </w:rPr>
            </w:pPr>
            <w:r>
              <w:rPr>
                <w:rFonts w:hint="eastAsia"/>
                <w:sz w:val="24"/>
              </w:rPr>
              <w:t>直径</w:t>
            </w:r>
            <w:r>
              <w:rPr>
                <w:rFonts w:hint="eastAsia"/>
                <w:sz w:val="24"/>
              </w:rPr>
              <w:t>0.5~1.0</w:t>
            </w:r>
            <w:r>
              <w:rPr>
                <w:sz w:val="24"/>
              </w:rPr>
              <w:t>mm</w:t>
            </w:r>
            <w:r>
              <w:rPr>
                <w:rFonts w:hint="eastAsia"/>
                <w:sz w:val="24"/>
              </w:rPr>
              <w:t>的结石，不超过</w:t>
            </w:r>
            <w:r>
              <w:rPr>
                <w:rFonts w:hint="eastAsia"/>
                <w:sz w:val="24"/>
              </w:rPr>
              <w:t>1</w:t>
            </w:r>
            <w:r>
              <w:rPr>
                <w:rFonts w:hint="eastAsia"/>
                <w:sz w:val="24"/>
              </w:rPr>
              <w:t>个。</w:t>
            </w:r>
          </w:p>
          <w:p w:rsidR="008661D6" w:rsidRDefault="00193078">
            <w:pPr>
              <w:spacing w:line="360" w:lineRule="auto"/>
              <w:rPr>
                <w:sz w:val="24"/>
              </w:rPr>
            </w:pPr>
            <w:r>
              <w:rPr>
                <w:rFonts w:hint="eastAsia"/>
                <w:sz w:val="24"/>
              </w:rPr>
              <w:t>直径不大于</w:t>
            </w:r>
            <w:r>
              <w:rPr>
                <w:rFonts w:hint="eastAsia"/>
                <w:sz w:val="24"/>
              </w:rPr>
              <w:t>0.5</w:t>
            </w:r>
            <w:r>
              <w:rPr>
                <w:sz w:val="24"/>
              </w:rPr>
              <w:t>mm</w:t>
            </w:r>
            <w:r>
              <w:rPr>
                <w:rFonts w:hint="eastAsia"/>
                <w:sz w:val="24"/>
              </w:rPr>
              <w:t>的结石，不超过</w:t>
            </w:r>
            <w:r>
              <w:rPr>
                <w:rFonts w:hint="eastAsia"/>
                <w:sz w:val="24"/>
              </w:rPr>
              <w:t>2</w:t>
            </w:r>
            <w:r>
              <w:rPr>
                <w:rFonts w:hint="eastAsia"/>
                <w:sz w:val="24"/>
              </w:rPr>
              <w:t>个。</w:t>
            </w:r>
          </w:p>
          <w:p w:rsidR="008661D6" w:rsidRDefault="00193078">
            <w:pPr>
              <w:spacing w:line="360" w:lineRule="auto"/>
              <w:rPr>
                <w:sz w:val="24"/>
              </w:rPr>
            </w:pPr>
            <w:r>
              <w:rPr>
                <w:rFonts w:hint="eastAsia"/>
                <w:sz w:val="24"/>
              </w:rPr>
              <w:t>0.5~1.0</w:t>
            </w:r>
            <w:r>
              <w:rPr>
                <w:sz w:val="24"/>
              </w:rPr>
              <w:t>mm</w:t>
            </w:r>
            <w:r>
              <w:rPr>
                <w:rFonts w:hint="eastAsia"/>
                <w:sz w:val="24"/>
              </w:rPr>
              <w:t>的透明结点，不超过</w:t>
            </w:r>
            <w:r>
              <w:rPr>
                <w:rFonts w:hint="eastAsia"/>
                <w:sz w:val="24"/>
              </w:rPr>
              <w:t>2</w:t>
            </w:r>
            <w:r>
              <w:rPr>
                <w:rFonts w:hint="eastAsia"/>
                <w:sz w:val="24"/>
              </w:rPr>
              <w:t>个。</w:t>
            </w:r>
          </w:p>
          <w:p w:rsidR="008661D6" w:rsidRDefault="00193078">
            <w:pPr>
              <w:spacing w:line="360" w:lineRule="auto"/>
              <w:rPr>
                <w:rFonts w:ascii="宋体" w:hAnsi="宋体"/>
                <w:szCs w:val="21"/>
              </w:rPr>
            </w:pPr>
            <w:r>
              <w:rPr>
                <w:rFonts w:hint="eastAsia"/>
                <w:sz w:val="24"/>
              </w:rPr>
              <w:t>小于</w:t>
            </w:r>
            <w:r>
              <w:rPr>
                <w:rFonts w:hint="eastAsia"/>
                <w:sz w:val="24"/>
              </w:rPr>
              <w:t>0.5</w:t>
            </w:r>
            <w:r>
              <w:rPr>
                <w:sz w:val="24"/>
              </w:rPr>
              <w:t>mm</w:t>
            </w:r>
            <w:r>
              <w:rPr>
                <w:rFonts w:hint="eastAsia"/>
                <w:sz w:val="24"/>
              </w:rPr>
              <w:t>密集透明结点，不允许有。</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气泡线</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rPr>
                <w:sz w:val="24"/>
              </w:rPr>
            </w:pPr>
            <w:r>
              <w:rPr>
                <w:rFonts w:hint="eastAsia"/>
                <w:sz w:val="24"/>
              </w:rPr>
              <w:t>要求：宽度大于</w:t>
            </w:r>
            <w:r>
              <w:rPr>
                <w:sz w:val="24"/>
              </w:rPr>
              <w:t>0.2mm</w:t>
            </w:r>
            <w:r>
              <w:rPr>
                <w:rFonts w:hint="eastAsia"/>
                <w:sz w:val="24"/>
              </w:rPr>
              <w:t>的气泡线，不允许有。</w:t>
            </w:r>
          </w:p>
          <w:p w:rsidR="008661D6" w:rsidRDefault="00193078">
            <w:pPr>
              <w:spacing w:line="360" w:lineRule="auto"/>
              <w:rPr>
                <w:sz w:val="24"/>
              </w:rPr>
            </w:pPr>
            <w:r>
              <w:rPr>
                <w:rFonts w:hint="eastAsia"/>
                <w:sz w:val="24"/>
              </w:rPr>
              <w:t>宽度</w:t>
            </w:r>
            <w:r>
              <w:rPr>
                <w:sz w:val="24"/>
              </w:rPr>
              <w:t>0.1</w:t>
            </w:r>
            <w:r>
              <w:rPr>
                <w:rFonts w:hint="eastAsia"/>
                <w:sz w:val="24"/>
              </w:rPr>
              <w:t>~</w:t>
            </w:r>
            <w:r>
              <w:rPr>
                <w:sz w:val="24"/>
              </w:rPr>
              <w:t>0.2mm</w:t>
            </w:r>
            <w:r>
              <w:rPr>
                <w:rFonts w:hint="eastAsia"/>
                <w:sz w:val="24"/>
              </w:rPr>
              <w:t>的气泡线，不超过</w:t>
            </w:r>
            <w:r>
              <w:rPr>
                <w:rFonts w:hint="eastAsia"/>
                <w:sz w:val="24"/>
              </w:rPr>
              <w:t>4</w:t>
            </w:r>
            <w:r>
              <w:rPr>
                <w:rFonts w:hint="eastAsia"/>
                <w:sz w:val="24"/>
              </w:rPr>
              <w:t>条。</w:t>
            </w:r>
          </w:p>
          <w:p w:rsidR="008661D6" w:rsidRDefault="00193078">
            <w:pPr>
              <w:spacing w:line="360" w:lineRule="auto"/>
              <w:rPr>
                <w:rFonts w:ascii="宋体" w:hAnsi="宋体"/>
                <w:szCs w:val="21"/>
              </w:rPr>
            </w:pPr>
            <w:r>
              <w:rPr>
                <w:rFonts w:hint="eastAsia"/>
                <w:sz w:val="24"/>
              </w:rPr>
              <w:t>宽度小于</w:t>
            </w:r>
            <w:r>
              <w:rPr>
                <w:sz w:val="24"/>
              </w:rPr>
              <w:t>0.1mm</w:t>
            </w:r>
            <w:r>
              <w:rPr>
                <w:rFonts w:hint="eastAsia"/>
                <w:sz w:val="24"/>
              </w:rPr>
              <w:t>的密集气泡线，不允许有。</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r w:rsidR="008661D6">
        <w:trPr>
          <w:trHeight w:val="397"/>
        </w:trPr>
        <w:tc>
          <w:tcPr>
            <w:tcW w:w="1421" w:type="dxa"/>
            <w:tcBorders>
              <w:top w:val="single" w:sz="4" w:space="0" w:color="auto"/>
              <w:left w:val="single" w:sz="4" w:space="0" w:color="auto"/>
              <w:bottom w:val="single" w:sz="4" w:space="0" w:color="auto"/>
              <w:right w:val="single" w:sz="4" w:space="0" w:color="auto"/>
            </w:tcBorders>
            <w:vAlign w:val="center"/>
          </w:tcPr>
          <w:p w:rsidR="008661D6" w:rsidRDefault="008661D6">
            <w:pPr>
              <w:pStyle w:val="Text"/>
              <w:numPr>
                <w:ilvl w:val="0"/>
                <w:numId w:val="2"/>
              </w:numPr>
              <w:spacing w:before="0" w:line="360" w:lineRule="auto"/>
              <w:jc w:val="center"/>
              <w:rPr>
                <w:rFonts w:ascii="宋体" w:eastAsia="宋体" w:hAnsi="宋体" w:cs="Arial"/>
                <w:bCs/>
                <w:sz w:val="21"/>
                <w:szCs w:val="21"/>
                <w:lang w:eastAsia="zh-CN"/>
              </w:rPr>
            </w:pPr>
          </w:p>
        </w:tc>
        <w:tc>
          <w:tcPr>
            <w:tcW w:w="122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left"/>
              <w:rPr>
                <w:sz w:val="24"/>
              </w:rPr>
            </w:pPr>
            <w:r>
              <w:rPr>
                <w:rFonts w:hint="eastAsia"/>
                <w:sz w:val="24"/>
              </w:rPr>
              <w:t>瓶底瓶口气泡</w:t>
            </w:r>
          </w:p>
        </w:tc>
        <w:tc>
          <w:tcPr>
            <w:tcW w:w="4374"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left"/>
              <w:rPr>
                <w:b/>
                <w:bCs/>
                <w:sz w:val="24"/>
              </w:rPr>
            </w:pPr>
            <w:r>
              <w:rPr>
                <w:rFonts w:hint="eastAsia"/>
                <w:sz w:val="24"/>
              </w:rPr>
              <w:t>要求：</w:t>
            </w:r>
          </w:p>
          <w:p w:rsidR="008661D6" w:rsidRDefault="00193078">
            <w:pPr>
              <w:spacing w:line="360" w:lineRule="auto"/>
              <w:jc w:val="left"/>
              <w:rPr>
                <w:sz w:val="24"/>
              </w:rPr>
            </w:pPr>
            <w:r>
              <w:rPr>
                <w:rFonts w:hint="eastAsia"/>
                <w:sz w:val="24"/>
              </w:rPr>
              <w:t>直径大于</w:t>
            </w:r>
            <w:r>
              <w:rPr>
                <w:sz w:val="24"/>
              </w:rPr>
              <w:t>0.5mm</w:t>
            </w:r>
            <w:r>
              <w:rPr>
                <w:rFonts w:hint="eastAsia"/>
                <w:sz w:val="24"/>
              </w:rPr>
              <w:t>的气泡，不允许有。</w:t>
            </w:r>
          </w:p>
          <w:p w:rsidR="008661D6" w:rsidRDefault="00193078">
            <w:pPr>
              <w:spacing w:line="360" w:lineRule="auto"/>
              <w:jc w:val="left"/>
              <w:rPr>
                <w:sz w:val="24"/>
              </w:rPr>
            </w:pPr>
            <w:r>
              <w:rPr>
                <w:rFonts w:hint="eastAsia"/>
                <w:sz w:val="24"/>
              </w:rPr>
              <w:lastRenderedPageBreak/>
              <w:t>直径不大于</w:t>
            </w:r>
            <w:r>
              <w:rPr>
                <w:sz w:val="24"/>
              </w:rPr>
              <w:t>0.5mm</w:t>
            </w:r>
            <w:r>
              <w:rPr>
                <w:rFonts w:hint="eastAsia"/>
                <w:sz w:val="24"/>
              </w:rPr>
              <w:t>的气泡，不超过</w:t>
            </w:r>
            <w:r>
              <w:rPr>
                <w:rFonts w:hint="eastAsia"/>
                <w:sz w:val="24"/>
              </w:rPr>
              <w:t>2</w:t>
            </w:r>
            <w:r>
              <w:rPr>
                <w:rFonts w:hint="eastAsia"/>
                <w:sz w:val="24"/>
              </w:rPr>
              <w:t>个。</w:t>
            </w:r>
          </w:p>
          <w:p w:rsidR="008661D6" w:rsidRDefault="00193078">
            <w:pPr>
              <w:spacing w:line="360" w:lineRule="auto"/>
              <w:jc w:val="left"/>
              <w:rPr>
                <w:rFonts w:ascii="宋体" w:hAnsi="宋体"/>
                <w:szCs w:val="21"/>
              </w:rPr>
            </w:pPr>
            <w:r>
              <w:rPr>
                <w:rFonts w:hint="eastAsia"/>
                <w:sz w:val="24"/>
              </w:rPr>
              <w:t>直径不大于</w:t>
            </w:r>
            <w:r>
              <w:rPr>
                <w:sz w:val="24"/>
              </w:rPr>
              <w:t>0.1mm</w:t>
            </w:r>
            <w:r>
              <w:rPr>
                <w:rFonts w:hint="eastAsia"/>
                <w:sz w:val="24"/>
              </w:rPr>
              <w:t>的密集气泡，不允许有。</w:t>
            </w:r>
          </w:p>
        </w:tc>
        <w:tc>
          <w:tcPr>
            <w:tcW w:w="1177"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lastRenderedPageBreak/>
              <w:t>必需</w:t>
            </w:r>
          </w:p>
        </w:tc>
        <w:tc>
          <w:tcPr>
            <w:tcW w:w="1746" w:type="dxa"/>
            <w:tcBorders>
              <w:top w:val="single" w:sz="4" w:space="0" w:color="auto"/>
              <w:left w:val="single" w:sz="4" w:space="0" w:color="auto"/>
              <w:bottom w:val="single" w:sz="4" w:space="0" w:color="auto"/>
              <w:right w:val="single" w:sz="4" w:space="0" w:color="auto"/>
            </w:tcBorders>
            <w:vAlign w:val="center"/>
          </w:tcPr>
          <w:p w:rsidR="008661D6" w:rsidRDefault="00193078">
            <w:pPr>
              <w:spacing w:line="360" w:lineRule="auto"/>
              <w:jc w:val="center"/>
              <w:rPr>
                <w:rFonts w:ascii="宋体" w:hAnsi="宋体"/>
                <w:szCs w:val="21"/>
              </w:rPr>
            </w:pPr>
            <w:r>
              <w:rPr>
                <w:rFonts w:ascii="宋体" w:hAnsi="宋体" w:hint="eastAsia"/>
                <w:szCs w:val="21"/>
              </w:rPr>
              <w:t>响应</w:t>
            </w:r>
          </w:p>
        </w:tc>
      </w:tr>
    </w:tbl>
    <w:p w:rsidR="008661D6" w:rsidRDefault="008661D6" w:rsidP="00194F0D">
      <w:pPr>
        <w:pStyle w:val="2"/>
        <w:spacing w:line="360" w:lineRule="auto"/>
        <w:rPr>
          <w:rFonts w:ascii="宋体" w:hAnsi="宋体" w:hint="eastAsia"/>
          <w:szCs w:val="21"/>
          <w:lang w:val="en-US" w:eastAsia="zh-CN"/>
        </w:rPr>
      </w:pPr>
    </w:p>
    <w:sectPr w:rsidR="008661D6">
      <w:headerReference w:type="default" r:id="rId8"/>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078" w:rsidRDefault="00193078">
      <w:r>
        <w:separator/>
      </w:r>
    </w:p>
  </w:endnote>
  <w:endnote w:type="continuationSeparator" w:id="0">
    <w:p w:rsidR="00193078" w:rsidRDefault="00193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078" w:rsidRDefault="00193078">
      <w:r>
        <w:separator/>
      </w:r>
    </w:p>
  </w:footnote>
  <w:footnote w:type="continuationSeparator" w:id="0">
    <w:p w:rsidR="00193078" w:rsidRDefault="001930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8661D6">
      <w:trPr>
        <w:trHeight w:val="568"/>
      </w:trPr>
      <w:tc>
        <w:tcPr>
          <w:tcW w:w="2660" w:type="dxa"/>
          <w:vMerge w:val="restart"/>
          <w:tcBorders>
            <w:right w:val="single" w:sz="4" w:space="0" w:color="auto"/>
          </w:tcBorders>
          <w:vAlign w:val="center"/>
        </w:tcPr>
        <w:p w:rsidR="008661D6" w:rsidRDefault="00193078">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descr="标志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志副本"/>
                        <pic:cNvPicPr>
                          <a:picLocks noChangeAspect="1"/>
                        </pic:cNvPicPr>
                      </pic:nvPicPr>
                      <pic:blipFill>
                        <a:blip r:embed="rId1"/>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8661D6" w:rsidRDefault="00193078">
          <w:pPr>
            <w:ind w:firstLineChars="500" w:firstLine="1205"/>
            <w:rPr>
              <w:rFonts w:ascii="Arial" w:hAnsi="Arial" w:cs="Arial"/>
              <w:b/>
              <w:bCs/>
              <w:sz w:val="24"/>
            </w:rPr>
          </w:pPr>
          <w:r>
            <w:rPr>
              <w:rFonts w:ascii="Arial" w:hAnsi="Arial" w:cs="Arial" w:hint="eastAsia"/>
              <w:b/>
              <w:bCs/>
              <w:sz w:val="24"/>
            </w:rPr>
            <w:t>生产车间包材</w:t>
          </w:r>
        </w:p>
        <w:p w:rsidR="008661D6" w:rsidRDefault="00193078">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8661D6" w:rsidRDefault="00193078">
          <w:pPr>
            <w:snapToGrid w:val="0"/>
            <w:rPr>
              <w:rFonts w:ascii="Arial" w:eastAsia="黑体" w:hAnsi="Arial" w:cs="Arial"/>
              <w:sz w:val="18"/>
              <w:szCs w:val="18"/>
            </w:rPr>
          </w:pPr>
          <w:r>
            <w:rPr>
              <w:rFonts w:ascii="Arial" w:eastAsia="黑体" w:hAnsi="Arial" w:cs="Arial"/>
              <w:sz w:val="18"/>
              <w:szCs w:val="18"/>
            </w:rPr>
            <w:t>编号：</w:t>
          </w:r>
        </w:p>
      </w:tc>
    </w:tr>
    <w:tr w:rsidR="008661D6">
      <w:trPr>
        <w:trHeight w:val="579"/>
      </w:trPr>
      <w:tc>
        <w:tcPr>
          <w:tcW w:w="2660" w:type="dxa"/>
          <w:vMerge/>
          <w:tcBorders>
            <w:right w:val="single" w:sz="4" w:space="0" w:color="auto"/>
          </w:tcBorders>
          <w:vAlign w:val="center"/>
        </w:tcPr>
        <w:p w:rsidR="008661D6" w:rsidRDefault="008661D6">
          <w:pPr>
            <w:jc w:val="center"/>
            <w:rPr>
              <w:rFonts w:ascii="Arial" w:eastAsia="黑体" w:hAnsi="Arial" w:cs="Arial"/>
              <w:sz w:val="24"/>
            </w:rPr>
          </w:pPr>
        </w:p>
      </w:tc>
      <w:tc>
        <w:tcPr>
          <w:tcW w:w="4138" w:type="dxa"/>
          <w:vMerge/>
          <w:tcBorders>
            <w:left w:val="single" w:sz="4" w:space="0" w:color="auto"/>
          </w:tcBorders>
          <w:vAlign w:val="center"/>
        </w:tcPr>
        <w:p w:rsidR="008661D6" w:rsidRDefault="008661D6">
          <w:pPr>
            <w:jc w:val="center"/>
            <w:rPr>
              <w:rFonts w:ascii="Arial" w:hAnsi="Arial" w:cs="Arial"/>
              <w:b/>
              <w:bCs/>
              <w:sz w:val="24"/>
            </w:rPr>
          </w:pPr>
        </w:p>
      </w:tc>
      <w:tc>
        <w:tcPr>
          <w:tcW w:w="1460" w:type="dxa"/>
          <w:tcBorders>
            <w:left w:val="nil"/>
          </w:tcBorders>
          <w:vAlign w:val="center"/>
        </w:tcPr>
        <w:p w:rsidR="008661D6" w:rsidRDefault="00193078">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8661D6" w:rsidRDefault="00193078">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194F0D">
            <w:rPr>
              <w:rFonts w:ascii="Arial" w:eastAsia="黑体" w:hAnsi="Arial" w:cs="Arial"/>
              <w:noProof/>
              <w:kern w:val="0"/>
              <w:sz w:val="18"/>
              <w:szCs w:val="18"/>
            </w:rPr>
            <w:t>4</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194F0D">
            <w:rPr>
              <w:rFonts w:ascii="Arial" w:eastAsia="黑体" w:hAnsi="Arial" w:cs="Arial"/>
              <w:noProof/>
              <w:kern w:val="0"/>
              <w:sz w:val="18"/>
              <w:szCs w:val="18"/>
            </w:rPr>
            <w:t>4</w:t>
          </w:r>
          <w:r>
            <w:rPr>
              <w:rFonts w:ascii="Arial" w:eastAsia="黑体" w:hAnsi="Arial" w:cs="Arial"/>
              <w:kern w:val="0"/>
              <w:sz w:val="18"/>
              <w:szCs w:val="18"/>
            </w:rPr>
            <w:fldChar w:fldCharType="end"/>
          </w:r>
        </w:p>
      </w:tc>
    </w:tr>
  </w:tbl>
  <w:p w:rsidR="008661D6" w:rsidRDefault="008661D6">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hY2Q5YzE5MmEzYjRkYjhjZmMyN2E2MGMwZjQ2NGMifQ=="/>
  </w:docVars>
  <w:rsids>
    <w:rsidRoot w:val="00FD5AA6"/>
    <w:rsid w:val="00004DA2"/>
    <w:rsid w:val="00007A36"/>
    <w:rsid w:val="00011BE0"/>
    <w:rsid w:val="00020675"/>
    <w:rsid w:val="0003082A"/>
    <w:rsid w:val="00030E89"/>
    <w:rsid w:val="00060810"/>
    <w:rsid w:val="00065309"/>
    <w:rsid w:val="00070DF5"/>
    <w:rsid w:val="00071029"/>
    <w:rsid w:val="00073AEB"/>
    <w:rsid w:val="00075A33"/>
    <w:rsid w:val="0007778F"/>
    <w:rsid w:val="00084074"/>
    <w:rsid w:val="000A6D63"/>
    <w:rsid w:val="000D3BDF"/>
    <w:rsid w:val="000E55A9"/>
    <w:rsid w:val="001060F8"/>
    <w:rsid w:val="001150B4"/>
    <w:rsid w:val="00116D0D"/>
    <w:rsid w:val="001212EF"/>
    <w:rsid w:val="00121552"/>
    <w:rsid w:val="00122F14"/>
    <w:rsid w:val="00133FCF"/>
    <w:rsid w:val="00154F2C"/>
    <w:rsid w:val="00157A82"/>
    <w:rsid w:val="001673CF"/>
    <w:rsid w:val="00172119"/>
    <w:rsid w:val="001731E6"/>
    <w:rsid w:val="001772E0"/>
    <w:rsid w:val="00177A66"/>
    <w:rsid w:val="001834FF"/>
    <w:rsid w:val="00193078"/>
    <w:rsid w:val="00194F0D"/>
    <w:rsid w:val="001B6B99"/>
    <w:rsid w:val="001D563E"/>
    <w:rsid w:val="001D7F48"/>
    <w:rsid w:val="001E0C2C"/>
    <w:rsid w:val="001E0EFD"/>
    <w:rsid w:val="001E27F9"/>
    <w:rsid w:val="001E4BC8"/>
    <w:rsid w:val="001E576B"/>
    <w:rsid w:val="001F7547"/>
    <w:rsid w:val="00204D92"/>
    <w:rsid w:val="0021157D"/>
    <w:rsid w:val="0021766A"/>
    <w:rsid w:val="002211A4"/>
    <w:rsid w:val="00225174"/>
    <w:rsid w:val="002261AF"/>
    <w:rsid w:val="00232F38"/>
    <w:rsid w:val="0023729C"/>
    <w:rsid w:val="00250639"/>
    <w:rsid w:val="00252BB4"/>
    <w:rsid w:val="00256B49"/>
    <w:rsid w:val="00261056"/>
    <w:rsid w:val="00264FB0"/>
    <w:rsid w:val="002702E8"/>
    <w:rsid w:val="00277498"/>
    <w:rsid w:val="002806DE"/>
    <w:rsid w:val="002818CB"/>
    <w:rsid w:val="00292B88"/>
    <w:rsid w:val="00293B00"/>
    <w:rsid w:val="002970DC"/>
    <w:rsid w:val="002A7FCD"/>
    <w:rsid w:val="002B7B66"/>
    <w:rsid w:val="002C264E"/>
    <w:rsid w:val="002C66CF"/>
    <w:rsid w:val="002C7140"/>
    <w:rsid w:val="002F7E9C"/>
    <w:rsid w:val="0035093B"/>
    <w:rsid w:val="00367D84"/>
    <w:rsid w:val="00390173"/>
    <w:rsid w:val="003A21B9"/>
    <w:rsid w:val="003A22A8"/>
    <w:rsid w:val="003A5701"/>
    <w:rsid w:val="003A5E8A"/>
    <w:rsid w:val="003C5C8F"/>
    <w:rsid w:val="003C6D08"/>
    <w:rsid w:val="003C7540"/>
    <w:rsid w:val="003D2898"/>
    <w:rsid w:val="003F3FD6"/>
    <w:rsid w:val="00400655"/>
    <w:rsid w:val="00402174"/>
    <w:rsid w:val="00402C2D"/>
    <w:rsid w:val="00406A56"/>
    <w:rsid w:val="00411C42"/>
    <w:rsid w:val="00427366"/>
    <w:rsid w:val="00443F31"/>
    <w:rsid w:val="0045225B"/>
    <w:rsid w:val="0046024D"/>
    <w:rsid w:val="004621B7"/>
    <w:rsid w:val="00463AA1"/>
    <w:rsid w:val="0047362B"/>
    <w:rsid w:val="004949B5"/>
    <w:rsid w:val="004A07B4"/>
    <w:rsid w:val="004C0BDF"/>
    <w:rsid w:val="004C29BD"/>
    <w:rsid w:val="004D4913"/>
    <w:rsid w:val="00504969"/>
    <w:rsid w:val="00516321"/>
    <w:rsid w:val="00523C4C"/>
    <w:rsid w:val="0052780C"/>
    <w:rsid w:val="00531C24"/>
    <w:rsid w:val="00532DF8"/>
    <w:rsid w:val="00550209"/>
    <w:rsid w:val="005550B9"/>
    <w:rsid w:val="005561F2"/>
    <w:rsid w:val="0056100F"/>
    <w:rsid w:val="0056339C"/>
    <w:rsid w:val="005741C4"/>
    <w:rsid w:val="005A2AAE"/>
    <w:rsid w:val="005A2B6D"/>
    <w:rsid w:val="005A5486"/>
    <w:rsid w:val="005D1211"/>
    <w:rsid w:val="005E192E"/>
    <w:rsid w:val="005E63BC"/>
    <w:rsid w:val="005F5B05"/>
    <w:rsid w:val="005F5B78"/>
    <w:rsid w:val="0060071F"/>
    <w:rsid w:val="006119A8"/>
    <w:rsid w:val="0061586B"/>
    <w:rsid w:val="00620D26"/>
    <w:rsid w:val="00624D51"/>
    <w:rsid w:val="00626DA6"/>
    <w:rsid w:val="00640678"/>
    <w:rsid w:val="00644881"/>
    <w:rsid w:val="0065729B"/>
    <w:rsid w:val="00660FCC"/>
    <w:rsid w:val="00665640"/>
    <w:rsid w:val="00697412"/>
    <w:rsid w:val="006A1A82"/>
    <w:rsid w:val="006A1E5D"/>
    <w:rsid w:val="006A2C24"/>
    <w:rsid w:val="006C7E18"/>
    <w:rsid w:val="006E5CE2"/>
    <w:rsid w:val="006F0AC6"/>
    <w:rsid w:val="006F1E3A"/>
    <w:rsid w:val="00730BEF"/>
    <w:rsid w:val="00735D1D"/>
    <w:rsid w:val="00740EBC"/>
    <w:rsid w:val="00742CAE"/>
    <w:rsid w:val="007465DA"/>
    <w:rsid w:val="00754A12"/>
    <w:rsid w:val="00760326"/>
    <w:rsid w:val="00765084"/>
    <w:rsid w:val="00766184"/>
    <w:rsid w:val="007766B7"/>
    <w:rsid w:val="00781E84"/>
    <w:rsid w:val="007A4136"/>
    <w:rsid w:val="007A430B"/>
    <w:rsid w:val="007C1960"/>
    <w:rsid w:val="007C5E76"/>
    <w:rsid w:val="007C7679"/>
    <w:rsid w:val="007C7D22"/>
    <w:rsid w:val="007D174A"/>
    <w:rsid w:val="007D368B"/>
    <w:rsid w:val="007D5290"/>
    <w:rsid w:val="007E02E6"/>
    <w:rsid w:val="007E1F0B"/>
    <w:rsid w:val="007E6BCD"/>
    <w:rsid w:val="007F01A5"/>
    <w:rsid w:val="007F46B2"/>
    <w:rsid w:val="00816906"/>
    <w:rsid w:val="008440F1"/>
    <w:rsid w:val="00846F2C"/>
    <w:rsid w:val="00847042"/>
    <w:rsid w:val="00847B61"/>
    <w:rsid w:val="00850DA2"/>
    <w:rsid w:val="00857F18"/>
    <w:rsid w:val="00860E7F"/>
    <w:rsid w:val="00861FDB"/>
    <w:rsid w:val="008661D6"/>
    <w:rsid w:val="00887F89"/>
    <w:rsid w:val="008A3BB9"/>
    <w:rsid w:val="008A625B"/>
    <w:rsid w:val="008B3333"/>
    <w:rsid w:val="008C3DA2"/>
    <w:rsid w:val="008D1DFF"/>
    <w:rsid w:val="008E570C"/>
    <w:rsid w:val="008F1630"/>
    <w:rsid w:val="008F2660"/>
    <w:rsid w:val="00901FB0"/>
    <w:rsid w:val="00906D79"/>
    <w:rsid w:val="009225CE"/>
    <w:rsid w:val="00922B08"/>
    <w:rsid w:val="009305E9"/>
    <w:rsid w:val="0093306D"/>
    <w:rsid w:val="00933F74"/>
    <w:rsid w:val="00951CEF"/>
    <w:rsid w:val="00957DB9"/>
    <w:rsid w:val="00961C21"/>
    <w:rsid w:val="00965C3D"/>
    <w:rsid w:val="00971DE3"/>
    <w:rsid w:val="00974026"/>
    <w:rsid w:val="00974E5E"/>
    <w:rsid w:val="00976775"/>
    <w:rsid w:val="00987D51"/>
    <w:rsid w:val="009A6221"/>
    <w:rsid w:val="009B0B47"/>
    <w:rsid w:val="009C417C"/>
    <w:rsid w:val="009C756E"/>
    <w:rsid w:val="009D1DBB"/>
    <w:rsid w:val="009F07AC"/>
    <w:rsid w:val="009F324F"/>
    <w:rsid w:val="009F7309"/>
    <w:rsid w:val="00A01C89"/>
    <w:rsid w:val="00A1326D"/>
    <w:rsid w:val="00A158D6"/>
    <w:rsid w:val="00A20140"/>
    <w:rsid w:val="00A2111B"/>
    <w:rsid w:val="00A31B76"/>
    <w:rsid w:val="00A31BDB"/>
    <w:rsid w:val="00A50075"/>
    <w:rsid w:val="00A63020"/>
    <w:rsid w:val="00A74073"/>
    <w:rsid w:val="00A74F85"/>
    <w:rsid w:val="00A76AC8"/>
    <w:rsid w:val="00A82FA9"/>
    <w:rsid w:val="00A93966"/>
    <w:rsid w:val="00AA1F13"/>
    <w:rsid w:val="00AA262B"/>
    <w:rsid w:val="00AA4DAB"/>
    <w:rsid w:val="00AB0527"/>
    <w:rsid w:val="00AB0761"/>
    <w:rsid w:val="00AB3347"/>
    <w:rsid w:val="00AB71BD"/>
    <w:rsid w:val="00AC6F4A"/>
    <w:rsid w:val="00B07DA8"/>
    <w:rsid w:val="00B142D8"/>
    <w:rsid w:val="00B31119"/>
    <w:rsid w:val="00B43991"/>
    <w:rsid w:val="00B464BE"/>
    <w:rsid w:val="00B465F2"/>
    <w:rsid w:val="00B76B4F"/>
    <w:rsid w:val="00B8232B"/>
    <w:rsid w:val="00B84518"/>
    <w:rsid w:val="00BA432A"/>
    <w:rsid w:val="00BB370F"/>
    <w:rsid w:val="00BB3EBB"/>
    <w:rsid w:val="00BB443C"/>
    <w:rsid w:val="00BB5A2E"/>
    <w:rsid w:val="00BB6A5A"/>
    <w:rsid w:val="00BC0375"/>
    <w:rsid w:val="00BD11B0"/>
    <w:rsid w:val="00BE45CA"/>
    <w:rsid w:val="00BE5930"/>
    <w:rsid w:val="00C00405"/>
    <w:rsid w:val="00C02157"/>
    <w:rsid w:val="00C0717E"/>
    <w:rsid w:val="00C34A9E"/>
    <w:rsid w:val="00C37EE1"/>
    <w:rsid w:val="00C44043"/>
    <w:rsid w:val="00C45EB5"/>
    <w:rsid w:val="00C525C5"/>
    <w:rsid w:val="00C52E94"/>
    <w:rsid w:val="00C6677F"/>
    <w:rsid w:val="00C6799E"/>
    <w:rsid w:val="00C7084C"/>
    <w:rsid w:val="00C83C25"/>
    <w:rsid w:val="00C85420"/>
    <w:rsid w:val="00C91837"/>
    <w:rsid w:val="00CA41C1"/>
    <w:rsid w:val="00CD7363"/>
    <w:rsid w:val="00CD7F95"/>
    <w:rsid w:val="00CE6E38"/>
    <w:rsid w:val="00CF06B3"/>
    <w:rsid w:val="00D010CE"/>
    <w:rsid w:val="00D12085"/>
    <w:rsid w:val="00D17D9B"/>
    <w:rsid w:val="00D26D8B"/>
    <w:rsid w:val="00D314F1"/>
    <w:rsid w:val="00D344FF"/>
    <w:rsid w:val="00D43B2D"/>
    <w:rsid w:val="00D44A68"/>
    <w:rsid w:val="00D5724A"/>
    <w:rsid w:val="00D6580E"/>
    <w:rsid w:val="00D70552"/>
    <w:rsid w:val="00D779D4"/>
    <w:rsid w:val="00DA046F"/>
    <w:rsid w:val="00DA3E6B"/>
    <w:rsid w:val="00DB1401"/>
    <w:rsid w:val="00DD048F"/>
    <w:rsid w:val="00DD1A7E"/>
    <w:rsid w:val="00DD4485"/>
    <w:rsid w:val="00DD5F4B"/>
    <w:rsid w:val="00DD707C"/>
    <w:rsid w:val="00DE37DB"/>
    <w:rsid w:val="00DF1AE4"/>
    <w:rsid w:val="00E01DCD"/>
    <w:rsid w:val="00E1070E"/>
    <w:rsid w:val="00E20BDE"/>
    <w:rsid w:val="00E31D6E"/>
    <w:rsid w:val="00E46D9B"/>
    <w:rsid w:val="00E5389C"/>
    <w:rsid w:val="00E55F39"/>
    <w:rsid w:val="00E57E9A"/>
    <w:rsid w:val="00E66D93"/>
    <w:rsid w:val="00E805A3"/>
    <w:rsid w:val="00E80B39"/>
    <w:rsid w:val="00E87337"/>
    <w:rsid w:val="00E917E0"/>
    <w:rsid w:val="00E936DF"/>
    <w:rsid w:val="00E938A8"/>
    <w:rsid w:val="00EA60F9"/>
    <w:rsid w:val="00EB0E5C"/>
    <w:rsid w:val="00EB2A3C"/>
    <w:rsid w:val="00EB692C"/>
    <w:rsid w:val="00EC34FF"/>
    <w:rsid w:val="00EC47A3"/>
    <w:rsid w:val="00EE0037"/>
    <w:rsid w:val="00EE6578"/>
    <w:rsid w:val="00EF4B9C"/>
    <w:rsid w:val="00EF6C1E"/>
    <w:rsid w:val="00F05FA5"/>
    <w:rsid w:val="00F232C6"/>
    <w:rsid w:val="00F7234D"/>
    <w:rsid w:val="00F7280E"/>
    <w:rsid w:val="00F746F8"/>
    <w:rsid w:val="00F900AD"/>
    <w:rsid w:val="00FA6C10"/>
    <w:rsid w:val="00FB3ED1"/>
    <w:rsid w:val="00FB64A2"/>
    <w:rsid w:val="00FD5AA6"/>
    <w:rsid w:val="00FE6A56"/>
    <w:rsid w:val="00FE7475"/>
    <w:rsid w:val="00FE7FA4"/>
    <w:rsid w:val="00FF098D"/>
    <w:rsid w:val="00FF4FC6"/>
    <w:rsid w:val="00FF623E"/>
    <w:rsid w:val="01FD26B3"/>
    <w:rsid w:val="024C5994"/>
    <w:rsid w:val="026268F6"/>
    <w:rsid w:val="03100EEE"/>
    <w:rsid w:val="083243DB"/>
    <w:rsid w:val="0A6C0DCA"/>
    <w:rsid w:val="0BE62D82"/>
    <w:rsid w:val="0C1B5030"/>
    <w:rsid w:val="113B4900"/>
    <w:rsid w:val="114723FE"/>
    <w:rsid w:val="185C7DE8"/>
    <w:rsid w:val="18887B8F"/>
    <w:rsid w:val="1E65157C"/>
    <w:rsid w:val="20E232D9"/>
    <w:rsid w:val="228A7AE2"/>
    <w:rsid w:val="23C7390B"/>
    <w:rsid w:val="258C1946"/>
    <w:rsid w:val="2A0C109B"/>
    <w:rsid w:val="2F2F2BEA"/>
    <w:rsid w:val="318538D0"/>
    <w:rsid w:val="31CA78C1"/>
    <w:rsid w:val="33A721D3"/>
    <w:rsid w:val="359B7104"/>
    <w:rsid w:val="399E5118"/>
    <w:rsid w:val="39CE3E2B"/>
    <w:rsid w:val="3B62223B"/>
    <w:rsid w:val="3DD50B70"/>
    <w:rsid w:val="3F0F10C3"/>
    <w:rsid w:val="3F213066"/>
    <w:rsid w:val="4021705F"/>
    <w:rsid w:val="403B541B"/>
    <w:rsid w:val="40A00EFA"/>
    <w:rsid w:val="431A61D0"/>
    <w:rsid w:val="47681A17"/>
    <w:rsid w:val="4DF61DE7"/>
    <w:rsid w:val="58A864E8"/>
    <w:rsid w:val="59726FEF"/>
    <w:rsid w:val="5BD24444"/>
    <w:rsid w:val="60FE74B5"/>
    <w:rsid w:val="61E03DCF"/>
    <w:rsid w:val="633D0C03"/>
    <w:rsid w:val="63C36BAC"/>
    <w:rsid w:val="647178F0"/>
    <w:rsid w:val="64823CA3"/>
    <w:rsid w:val="684122D3"/>
    <w:rsid w:val="699A645D"/>
    <w:rsid w:val="6A463A0B"/>
    <w:rsid w:val="722264A4"/>
    <w:rsid w:val="72F83485"/>
    <w:rsid w:val="757D519C"/>
    <w:rsid w:val="766D1812"/>
    <w:rsid w:val="7AEB0801"/>
    <w:rsid w:val="7E8809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18108A8-4FF4-41AE-AA1F-A21A450E1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9"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uiPriority="0"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lang w:val="en-GB"/>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val="de-DE"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lang w:val="en-GB" w:eastAsia="de-DE"/>
    </w:rPr>
  </w:style>
  <w:style w:type="paragraph" w:styleId="a5">
    <w:name w:val="Document Map"/>
    <w:basedOn w:val="a"/>
    <w:link w:val="Char"/>
    <w:uiPriority w:val="99"/>
    <w:qFormat/>
    <w:rPr>
      <w:rFonts w:ascii="宋体" w:eastAsiaTheme="minorEastAsia" w:hAnsiTheme="minorHAnsi" w:cstheme="minorBidi"/>
      <w:sz w:val="18"/>
      <w:szCs w:val="18"/>
    </w:rPr>
  </w:style>
  <w:style w:type="paragraph" w:styleId="a6">
    <w:name w:val="annotation text"/>
    <w:basedOn w:val="a"/>
    <w:link w:val="Char0"/>
    <w:uiPriority w:val="99"/>
    <w:unhideWhenUsed/>
    <w:qFormat/>
    <w:pPr>
      <w:jc w:val="left"/>
    </w:pPr>
    <w:rPr>
      <w:rFonts w:asciiTheme="minorHAnsi" w:eastAsiaTheme="minorEastAsia" w:hAnsiTheme="minorHAnsi" w:cstheme="minorBidi"/>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val="en-GB"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lang w:val="en-GB" w:eastAsia="de-DE"/>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table" w:styleId="af1">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qFormat/>
  </w:style>
  <w:style w:type="character" w:styleId="af3">
    <w:name w:val="Hyperlink"/>
    <w:basedOn w:val="a0"/>
    <w:uiPriority w:val="99"/>
    <w:unhideWhenUsed/>
    <w:qFormat/>
    <w:rPr>
      <w:color w:val="0563C1" w:themeColor="hyperlink"/>
      <w:u w:val="single"/>
    </w:rPr>
  </w:style>
  <w:style w:type="character" w:styleId="af4">
    <w:name w:val="annotation reference"/>
    <w:unhideWhenUsed/>
    <w:qFormat/>
    <w:rPr>
      <w:sz w:val="21"/>
      <w:szCs w:val="21"/>
    </w:rPr>
  </w:style>
  <w:style w:type="character" w:styleId="af5">
    <w:name w:val="footnote reference"/>
    <w:qFormat/>
    <w:rPr>
      <w:rFonts w:ascii="Tahoma" w:hAnsi="Tahoma"/>
      <w:b/>
      <w:sz w:val="20"/>
      <w:shd w:val="clear" w:color="auto" w:fill="auto"/>
      <w:vertAlign w:val="superscript"/>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qFormat/>
    <w:rPr>
      <w:sz w:val="18"/>
      <w:szCs w:val="18"/>
    </w:rPr>
  </w:style>
  <w:style w:type="character" w:customStyle="1" w:styleId="1Char">
    <w:name w:val="标题 1 Char"/>
    <w:basedOn w:val="a0"/>
    <w:link w:val="1"/>
    <w:uiPriority w:val="99"/>
    <w:qFormat/>
    <w:rPr>
      <w:rFonts w:ascii="Times New Roman" w:eastAsia="宋体" w:hAnsi="Times New Roman" w:cs="Times New Roman"/>
      <w:kern w:val="0"/>
      <w:sz w:val="24"/>
      <w:szCs w:val="24"/>
      <w:lang w:val="en-GB"/>
    </w:rPr>
  </w:style>
  <w:style w:type="character" w:customStyle="1" w:styleId="2Char">
    <w:name w:val="标题 2 Char"/>
    <w:basedOn w:val="a0"/>
    <w:link w:val="2"/>
    <w:uiPriority w:val="9"/>
    <w:qFormat/>
    <w:rPr>
      <w:rFonts w:ascii="Times New Roman" w:eastAsia="宋体" w:hAnsi="Times New Roman" w:cs="Times New Roman"/>
      <w:b/>
      <w:smallCaps/>
      <w:kern w:val="0"/>
      <w:sz w:val="24"/>
      <w:szCs w:val="20"/>
      <w:lang w:val="de-DE" w:eastAsia="en-US"/>
    </w:rPr>
  </w:style>
  <w:style w:type="character" w:customStyle="1" w:styleId="3Char">
    <w:name w:val="标题 3 Char"/>
    <w:basedOn w:val="a0"/>
    <w:link w:val="3"/>
    <w:qFormat/>
    <w:rPr>
      <w:rFonts w:ascii="Times New Roman" w:eastAsia="宋体" w:hAnsi="Times New Roman" w:cs="Times New Roman"/>
      <w:b/>
      <w:bCs/>
      <w:sz w:val="32"/>
      <w:szCs w:val="32"/>
    </w:rPr>
  </w:style>
  <w:style w:type="character" w:customStyle="1" w:styleId="4Char">
    <w:name w:val="标题 4 Char"/>
    <w:basedOn w:val="a0"/>
    <w:link w:val="4"/>
    <w:qFormat/>
    <w:rPr>
      <w:rFonts w:asciiTheme="majorHAnsi" w:eastAsiaTheme="majorEastAsia" w:hAnsiTheme="majorHAnsi" w:cstheme="majorBidi"/>
      <w:b/>
      <w:bCs/>
      <w:sz w:val="28"/>
      <w:szCs w:val="28"/>
    </w:rPr>
  </w:style>
  <w:style w:type="character" w:customStyle="1" w:styleId="5Char">
    <w:name w:val="标题 5 Char"/>
    <w:basedOn w:val="a0"/>
    <w:link w:val="5"/>
    <w:qFormat/>
    <w:rPr>
      <w:rFonts w:ascii="Arial" w:eastAsia="宋体" w:hAnsi="Arial" w:cs="Times New Roman"/>
      <w:b/>
      <w:kern w:val="0"/>
      <w:sz w:val="22"/>
      <w:szCs w:val="20"/>
      <w:lang w:eastAsia="en-US"/>
    </w:rPr>
  </w:style>
  <w:style w:type="character" w:customStyle="1" w:styleId="6Char">
    <w:name w:val="标题 6 Char"/>
    <w:basedOn w:val="a0"/>
    <w:link w:val="6"/>
    <w:qFormat/>
    <w:rPr>
      <w:rFonts w:ascii="Arial" w:eastAsia="宋体" w:hAnsi="Arial" w:cs="Times New Roman"/>
      <w:b/>
      <w:kern w:val="0"/>
      <w:sz w:val="24"/>
      <w:szCs w:val="24"/>
      <w:lang w:eastAsia="en-US"/>
    </w:rPr>
  </w:style>
  <w:style w:type="character" w:customStyle="1" w:styleId="7Char">
    <w:name w:val="标题 7 Char"/>
    <w:basedOn w:val="a0"/>
    <w:link w:val="7"/>
    <w:qFormat/>
    <w:rPr>
      <w:rFonts w:ascii="Times New Roman" w:eastAsia="宋体" w:hAnsi="Times New Roman" w:cs="Times New Roman"/>
      <w:b/>
      <w:kern w:val="0"/>
      <w:sz w:val="28"/>
      <w:szCs w:val="24"/>
      <w:lang w:eastAsia="en-US"/>
    </w:rPr>
  </w:style>
  <w:style w:type="character" w:customStyle="1" w:styleId="8Char">
    <w:name w:val="标题 8 Char"/>
    <w:basedOn w:val="a0"/>
    <w:link w:val="8"/>
    <w:qFormat/>
    <w:rPr>
      <w:rFonts w:ascii="Times New Roman" w:eastAsia="宋体" w:hAnsi="Times New Roman" w:cs="Times New Roman"/>
      <w:b/>
      <w:bCs/>
      <w:kern w:val="0"/>
      <w:sz w:val="22"/>
      <w:szCs w:val="24"/>
      <w:lang w:eastAsia="en-US"/>
    </w:rPr>
  </w:style>
  <w:style w:type="character" w:customStyle="1" w:styleId="9Char">
    <w:name w:val="标题 9 Char"/>
    <w:basedOn w:val="a0"/>
    <w:link w:val="9"/>
    <w:qFormat/>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paragraph" w:customStyle="1" w:styleId="Text">
    <w:name w:val="Text"/>
    <w:basedOn w:val="a"/>
    <w:link w:val="TextCharChar"/>
    <w:qFormat/>
    <w:pPr>
      <w:widowControl/>
      <w:spacing w:before="120"/>
    </w:pPr>
    <w:rPr>
      <w:rFonts w:asciiTheme="minorHAnsi" w:eastAsiaTheme="minorEastAsia" w:hAnsiTheme="minorHAnsi" w:cstheme="minorBidi"/>
      <w:sz w:val="24"/>
      <w:szCs w:val="22"/>
      <w:lang w:eastAsia="en-US"/>
    </w:rPr>
  </w:style>
  <w:style w:type="paragraph" w:styleId="af6">
    <w:name w:val="List Paragraph"/>
    <w:basedOn w:val="a"/>
    <w:link w:val="Chara"/>
    <w:uiPriority w:val="34"/>
    <w:qFormat/>
    <w:pPr>
      <w:widowControl/>
      <w:ind w:firstLine="420"/>
    </w:pPr>
    <w:rPr>
      <w:rFonts w:ascii="Calibri" w:hAnsi="Calibri" w:cs="宋体"/>
      <w:kern w:val="0"/>
      <w:szCs w:val="21"/>
      <w:lang w:eastAsia="it-IT"/>
    </w:rPr>
  </w:style>
  <w:style w:type="character" w:customStyle="1" w:styleId="Char4">
    <w:name w:val="批注框文本 Char"/>
    <w:basedOn w:val="a0"/>
    <w:link w:val="ab"/>
    <w:uiPriority w:val="99"/>
    <w:qFormat/>
    <w:rPr>
      <w:rFonts w:ascii="Times New Roman" w:eastAsia="宋体" w:hAnsi="Times New Roman" w:cs="Times New Roman"/>
      <w:sz w:val="18"/>
      <w:szCs w:val="18"/>
    </w:rPr>
  </w:style>
  <w:style w:type="character" w:customStyle="1" w:styleId="Char2">
    <w:name w:val="日期 Char"/>
    <w:basedOn w:val="a0"/>
    <w:link w:val="a9"/>
    <w:qFormat/>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2">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2"/>
    <w:link w:val="af0"/>
    <w:uiPriority w:val="99"/>
    <w:qFormat/>
    <w:rPr>
      <w:rFonts w:ascii="Times New Roman" w:eastAsia="宋体" w:hAnsi="Times New Roman" w:cs="Times New Roman"/>
      <w:b/>
      <w:bCs/>
      <w:szCs w:val="24"/>
    </w:rPr>
  </w:style>
  <w:style w:type="character" w:customStyle="1" w:styleId="Char">
    <w:name w:val="文档结构图 Char"/>
    <w:link w:val="a5"/>
    <w:uiPriority w:val="99"/>
    <w:qFormat/>
    <w:rPr>
      <w:rFonts w:ascii="宋体"/>
      <w:sz w:val="18"/>
      <w:szCs w:val="18"/>
    </w:rPr>
  </w:style>
  <w:style w:type="character" w:customStyle="1" w:styleId="13">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qFormat/>
    <w:rPr>
      <w:rFonts w:ascii="Arial" w:eastAsia="宋体" w:hAnsi="Arial" w:cs="Times New Roman"/>
      <w:kern w:val="0"/>
      <w:sz w:val="20"/>
      <w:szCs w:val="20"/>
      <w:lang w:eastAsia="en-US"/>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lang w:val="en-US"/>
    </w:rPr>
  </w:style>
  <w:style w:type="paragraph" w:customStyle="1" w:styleId="Titel3">
    <w:name w:val="Titel3"/>
    <w:basedOn w:val="a"/>
    <w:qFormat/>
    <w:pPr>
      <w:widowControl/>
      <w:jc w:val="left"/>
    </w:pPr>
    <w:rPr>
      <w:rFonts w:ascii="Arial" w:hAnsi="Arial" w:cs="Arial"/>
      <w:b/>
      <w:snapToGrid w:val="0"/>
      <w:kern w:val="0"/>
      <w:sz w:val="22"/>
      <w:szCs w:val="22"/>
      <w:lang w:val="en-GB" w:eastAsia="de-DE"/>
    </w:rPr>
  </w:style>
  <w:style w:type="paragraph" w:customStyle="1" w:styleId="af7">
    <w:name w:val="节标签"/>
    <w:basedOn w:val="a"/>
    <w:next w:val="a7"/>
    <w:qFormat/>
    <w:pPr>
      <w:widowControl/>
      <w:jc w:val="center"/>
    </w:pPr>
    <w:rPr>
      <w:rFonts w:ascii="宋体" w:hAnsi="宋体"/>
      <w:caps/>
      <w:kern w:val="0"/>
      <w:szCs w:val="20"/>
    </w:rPr>
  </w:style>
  <w:style w:type="character" w:customStyle="1" w:styleId="Char1">
    <w:name w:val="正文文本 Char"/>
    <w:basedOn w:val="a0"/>
    <w:link w:val="a7"/>
    <w:qFormat/>
    <w:rPr>
      <w:rFonts w:ascii="Arial" w:eastAsia="宋体" w:hAnsi="Arial" w:cs="Times New Roman"/>
      <w:kern w:val="0"/>
      <w:sz w:val="20"/>
      <w:szCs w:val="20"/>
      <w:lang w:eastAsia="en-US"/>
    </w:rPr>
  </w:style>
  <w:style w:type="character" w:customStyle="1" w:styleId="Char8">
    <w:name w:val="脚注文本 Char"/>
    <w:basedOn w:val="a0"/>
    <w:link w:val="af"/>
    <w:qFormat/>
    <w:rPr>
      <w:rFonts w:ascii="Arial" w:eastAsia="宋体" w:hAnsi="Arial" w:cs="Times New Roman"/>
      <w:kern w:val="0"/>
      <w:sz w:val="20"/>
      <w:szCs w:val="20"/>
      <w:lang w:eastAsia="en-US"/>
    </w:rPr>
  </w:style>
  <w:style w:type="paragraph" w:customStyle="1" w:styleId="Titel2">
    <w:name w:val="Titel2"/>
    <w:basedOn w:val="a"/>
    <w:qFormat/>
    <w:pPr>
      <w:widowControl/>
      <w:jc w:val="center"/>
    </w:pPr>
    <w:rPr>
      <w:rFonts w:ascii="Arial" w:hAnsi="Arial" w:cs="Arial"/>
      <w:snapToGrid w:val="0"/>
      <w:kern w:val="0"/>
      <w:sz w:val="44"/>
      <w:szCs w:val="22"/>
      <w:lang w:val="en-GB" w:eastAsia="de-DE"/>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lang w:eastAsia="es-ES"/>
    </w:rPr>
  </w:style>
  <w:style w:type="paragraph" w:customStyle="1" w:styleId="Rhrwerk">
    <w:name w:val="Rührwerk"/>
    <w:basedOn w:val="a7"/>
    <w:pPr>
      <w:tabs>
        <w:tab w:val="clear" w:pos="567"/>
        <w:tab w:val="clear" w:pos="1134"/>
        <w:tab w:val="clear" w:pos="1701"/>
        <w:tab w:val="clear" w:pos="2268"/>
        <w:tab w:val="clear" w:pos="2835"/>
        <w:tab w:val="clear" w:pos="3402"/>
      </w:tabs>
      <w:jc w:val="left"/>
    </w:pPr>
    <w:rPr>
      <w:rFonts w:ascii="Times New Roman" w:hAnsi="Times New Roman"/>
      <w:sz w:val="24"/>
      <w:lang w:eastAsia="de-DE"/>
    </w:rPr>
  </w:style>
  <w:style w:type="paragraph" w:customStyle="1" w:styleId="p0">
    <w:name w:val="p0"/>
    <w:basedOn w:val="a"/>
    <w:qFormat/>
    <w:pPr>
      <w:widowControl/>
      <w:jc w:val="left"/>
    </w:pPr>
    <w:rPr>
      <w:rFonts w:ascii="Courier (W1)" w:hAnsi="Courier (W1)" w:cs="宋体"/>
      <w:kern w:val="0"/>
      <w:sz w:val="24"/>
    </w:rPr>
  </w:style>
  <w:style w:type="paragraph" w:customStyle="1" w:styleId="af8">
    <w:name w:val="正文_表格"/>
    <w:basedOn w:val="a"/>
    <w:link w:val="Charb"/>
    <w:qFormat/>
    <w:pPr>
      <w:widowControl/>
      <w:spacing w:line="480" w:lineRule="exact"/>
      <w:jc w:val="left"/>
    </w:pPr>
    <w:rPr>
      <w:rFonts w:ascii="Arial" w:eastAsia="仿宋" w:hAnsi="Arial"/>
      <w:color w:val="000000"/>
      <w:kern w:val="0"/>
      <w:sz w:val="24"/>
      <w:szCs w:val="21"/>
      <w:lang w:eastAsia="en-US"/>
    </w:rPr>
  </w:style>
  <w:style w:type="character" w:customStyle="1" w:styleId="Charb">
    <w:name w:val="正文_表格 Char"/>
    <w:link w:val="af8"/>
    <w:qFormat/>
    <w:rPr>
      <w:rFonts w:ascii="Arial" w:eastAsia="仿宋" w:hAnsi="Arial" w:cs="Times New Roman"/>
      <w:color w:val="000000"/>
      <w:kern w:val="0"/>
      <w:sz w:val="24"/>
      <w:szCs w:val="21"/>
      <w:lang w:eastAsia="en-US"/>
    </w:rPr>
  </w:style>
  <w:style w:type="character" w:customStyle="1" w:styleId="Charc">
    <w:name w:val="更改 Char"/>
    <w:link w:val="af9"/>
    <w:qFormat/>
    <w:rPr>
      <w:rFonts w:ascii="Arial" w:eastAsia="仿宋" w:hAnsi="Arial"/>
      <w:color w:val="B58B80"/>
      <w:sz w:val="24"/>
      <w:szCs w:val="21"/>
      <w:lang w:val="en-GB"/>
    </w:rPr>
  </w:style>
  <w:style w:type="paragraph" w:customStyle="1" w:styleId="af9">
    <w:name w:val="更改"/>
    <w:basedOn w:val="a"/>
    <w:link w:val="Charc"/>
    <w:qFormat/>
    <w:pPr>
      <w:widowControl/>
      <w:spacing w:line="480" w:lineRule="exact"/>
      <w:jc w:val="left"/>
    </w:pPr>
    <w:rPr>
      <w:rFonts w:ascii="Arial" w:eastAsia="仿宋" w:hAnsi="Arial" w:cstheme="minorBidi"/>
      <w:color w:val="B58B80"/>
      <w:sz w:val="24"/>
      <w:szCs w:val="21"/>
      <w:lang w:val="en-GB"/>
    </w:rPr>
  </w:style>
  <w:style w:type="character" w:customStyle="1" w:styleId="TextChar">
    <w:name w:val="Text Char"/>
    <w:qFormat/>
    <w:rPr>
      <w:sz w:val="24"/>
      <w:lang w:eastAsia="en-US"/>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val="en-GB" w:eastAsia="en-US"/>
    </w:rPr>
  </w:style>
  <w:style w:type="character" w:customStyle="1" w:styleId="Char7">
    <w:name w:val="副标题 Char"/>
    <w:basedOn w:val="a0"/>
    <w:link w:val="ae"/>
    <w:uiPriority w:val="11"/>
    <w:qFormat/>
    <w:rPr>
      <w:rFonts w:ascii="Cambria" w:eastAsia="宋体" w:hAnsi="Cambria" w:cs="Times New Roman"/>
      <w:bCs/>
      <w:spacing w:val="20"/>
      <w:kern w:val="28"/>
      <w:sz w:val="24"/>
      <w:szCs w:val="32"/>
      <w:lang w:val="en-GB" w:eastAsia="de-DE"/>
    </w:rPr>
  </w:style>
  <w:style w:type="paragraph" w:styleId="afa">
    <w:name w:val="No Spacing"/>
    <w:basedOn w:val="a"/>
    <w:next w:val="a"/>
    <w:link w:val="Chard"/>
    <w:uiPriority w:val="1"/>
    <w:qFormat/>
    <w:pPr>
      <w:widowControl/>
      <w:spacing w:line="460" w:lineRule="exact"/>
      <w:ind w:leftChars="200" w:left="200" w:firstLineChars="200" w:firstLine="200"/>
    </w:pPr>
    <w:rPr>
      <w:rFonts w:ascii="Arial" w:hAnsi="Arial"/>
      <w:spacing w:val="20"/>
      <w:kern w:val="0"/>
      <w:sz w:val="24"/>
      <w:szCs w:val="20"/>
      <w:lang w:val="en-GB" w:eastAsia="de-DE"/>
    </w:rPr>
  </w:style>
  <w:style w:type="character" w:customStyle="1" w:styleId="Chard">
    <w:name w:val="无间隔 Char"/>
    <w:link w:val="afa"/>
    <w:uiPriority w:val="1"/>
    <w:qFormat/>
    <w:rPr>
      <w:rFonts w:ascii="Arial" w:eastAsia="宋体" w:hAnsi="Arial" w:cs="Times New Roman"/>
      <w:spacing w:val="20"/>
      <w:kern w:val="0"/>
      <w:sz w:val="24"/>
      <w:szCs w:val="20"/>
      <w:lang w:val="en-GB" w:eastAsia="de-DE"/>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14">
    <w:name w:val="样式1"/>
    <w:basedOn w:val="a0"/>
    <w:uiPriority w:val="1"/>
    <w:qFormat/>
    <w:rPr>
      <w:color w:val="FF0000"/>
    </w:rPr>
  </w:style>
  <w:style w:type="character" w:customStyle="1" w:styleId="afb">
    <w:name w:val="选配项"/>
    <w:basedOn w:val="a0"/>
    <w:uiPriority w:val="1"/>
    <w:qFormat/>
    <w:rPr>
      <w:color w:val="auto"/>
      <w:sz w:val="24"/>
      <w:shd w:val="clear" w:color="auto" w:fill="FFFF00"/>
    </w:rPr>
  </w:style>
  <w:style w:type="character" w:customStyle="1" w:styleId="Chara">
    <w:name w:val="列出段落 Char"/>
    <w:link w:val="af6"/>
    <w:uiPriority w:val="34"/>
    <w:qFormat/>
    <w:rPr>
      <w:rFonts w:ascii="Calibri" w:eastAsia="宋体" w:hAnsi="Calibri" w:cs="宋体"/>
      <w:kern w:val="0"/>
      <w:szCs w:val="21"/>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30AEC9-69BF-478F-BE3F-7220C9BF3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188</Words>
  <Characters>1076</Characters>
  <Application>Microsoft Office Word</Application>
  <DocSecurity>0</DocSecurity>
  <Lines>8</Lines>
  <Paragraphs>2</Paragraphs>
  <ScaleCrop>false</ScaleCrop>
  <Company>Microsoft</Company>
  <LinksUpToDate>false</LinksUpToDate>
  <CharactersWithSpaces>1262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杨正</dc:creator>
  <cp:lastModifiedBy>国药动保公文收发文员</cp:lastModifiedBy>
  <cp:revision>3</cp:revision>
  <dcterms:created xsi:type="dcterms:W3CDTF">2023-02-10T08:06:00Z</dcterms:created>
  <dcterms:modified xsi:type="dcterms:W3CDTF">2023-02-10T08:07:00Z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02BA3C9462E4430BA8D386F7C1F13ECE</vt:lpwstr>
  </property>
</Properties>
</file>